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75984893" w:displacedByCustomXml="next"/>
    <w:sdt>
      <w:sdtPr>
        <w:rPr>
          <w:rFonts w:cs="Times New Roman"/>
          <w:szCs w:val="28"/>
        </w:rPr>
        <w:id w:val="674699675"/>
        <w:docPartObj>
          <w:docPartGallery w:val="Cover Pages"/>
          <w:docPartUnique/>
        </w:docPartObj>
      </w:sdtPr>
      <w:sdtEndPr>
        <w:rPr>
          <w:rFonts w:eastAsia="Times New Roman"/>
          <w:color w:val="000000"/>
        </w:rPr>
      </w:sdtEndPr>
      <w:sdtContent>
        <w:p w14:paraId="5325C6B5" w14:textId="49CE463C" w:rsidR="00CE1317" w:rsidRPr="00DC3052" w:rsidRDefault="00CE1317" w:rsidP="00C22C04">
          <w:pPr>
            <w:spacing w:after="0" w:line="480" w:lineRule="auto"/>
            <w:ind w:firstLine="720"/>
            <w:rPr>
              <w:rFonts w:cs="Times New Roman"/>
              <w:szCs w:val="28"/>
            </w:rPr>
          </w:pPr>
          <w:r w:rsidRPr="00DC3052">
            <w:rPr>
              <w:rFonts w:cs="Times New Roman"/>
              <w:noProof/>
              <w:szCs w:val="28"/>
            </w:rPr>
            <mc:AlternateContent>
              <mc:Choice Requires="wpg">
                <w:drawing>
                  <wp:anchor distT="0" distB="0" distL="114300" distR="114300" simplePos="0" relativeHeight="251662336" behindDoc="0" locked="0" layoutInCell="1" allowOverlap="1" wp14:anchorId="7930CA1A" wp14:editId="5FC6470C">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EA3A57F"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6B44E2CC" w14:textId="77777777" w:rsidR="005F71F6" w:rsidRDefault="005F71F6" w:rsidP="00C22C04">
          <w:pPr>
            <w:spacing w:after="0" w:line="480" w:lineRule="auto"/>
            <w:ind w:firstLine="720"/>
            <w:rPr>
              <w:rFonts w:eastAsia="Times New Roman" w:cs="Times New Roman"/>
              <w:color w:val="000000"/>
              <w:szCs w:val="28"/>
            </w:rPr>
          </w:pPr>
        </w:p>
        <w:p w14:paraId="4CBD8C2B" w14:textId="77777777" w:rsidR="005F71F6" w:rsidRDefault="005F71F6" w:rsidP="00C22C04">
          <w:pPr>
            <w:spacing w:after="0" w:line="480" w:lineRule="auto"/>
            <w:ind w:firstLine="720"/>
            <w:rPr>
              <w:rFonts w:eastAsia="Times New Roman" w:cs="Times New Roman"/>
              <w:color w:val="000000"/>
              <w:szCs w:val="28"/>
            </w:rPr>
          </w:pPr>
        </w:p>
        <w:p w14:paraId="1EB7225E" w14:textId="39582AAA" w:rsidR="005F71F6" w:rsidRDefault="005F71F6" w:rsidP="00C22C04">
          <w:pPr>
            <w:spacing w:after="0" w:line="480" w:lineRule="auto"/>
            <w:ind w:firstLine="720"/>
            <w:rPr>
              <w:rFonts w:eastAsia="Times New Roman" w:cs="Times New Roman"/>
              <w:color w:val="000000"/>
              <w:szCs w:val="28"/>
            </w:rPr>
          </w:pPr>
        </w:p>
        <w:p w14:paraId="066997A0" w14:textId="1BEA7CC4" w:rsidR="001511CB" w:rsidRDefault="001511CB" w:rsidP="00C22C04">
          <w:pPr>
            <w:spacing w:after="0" w:line="480" w:lineRule="auto"/>
            <w:ind w:firstLine="720"/>
            <w:rPr>
              <w:rFonts w:eastAsia="Times New Roman" w:cs="Times New Roman"/>
              <w:color w:val="000000"/>
              <w:szCs w:val="28"/>
            </w:rPr>
          </w:pPr>
        </w:p>
        <w:p w14:paraId="0DC1220E" w14:textId="45442510" w:rsidR="001511CB" w:rsidRDefault="001511CB" w:rsidP="00C22C04">
          <w:pPr>
            <w:spacing w:after="0" w:line="480" w:lineRule="auto"/>
            <w:ind w:firstLine="720"/>
            <w:rPr>
              <w:rFonts w:eastAsia="Times New Roman" w:cs="Times New Roman"/>
              <w:color w:val="000000"/>
              <w:szCs w:val="28"/>
            </w:rPr>
          </w:pPr>
        </w:p>
        <w:p w14:paraId="624EB692" w14:textId="77777777" w:rsidR="001511CB" w:rsidRDefault="001511CB" w:rsidP="00C22C04">
          <w:pPr>
            <w:spacing w:after="0" w:line="480" w:lineRule="auto"/>
            <w:ind w:firstLine="720"/>
            <w:rPr>
              <w:rFonts w:eastAsia="Times New Roman" w:cs="Times New Roman"/>
              <w:color w:val="000000"/>
              <w:szCs w:val="28"/>
            </w:rPr>
          </w:pPr>
        </w:p>
        <w:p w14:paraId="59EE26F0" w14:textId="0969480A" w:rsidR="001511CB" w:rsidRDefault="001511CB" w:rsidP="00C22C04">
          <w:pPr>
            <w:spacing w:after="0" w:line="480" w:lineRule="auto"/>
            <w:ind w:firstLine="720"/>
            <w:rPr>
              <w:rFonts w:eastAsia="Times New Roman" w:cs="Times New Roman"/>
              <w:color w:val="000000"/>
              <w:szCs w:val="28"/>
            </w:rPr>
          </w:pPr>
        </w:p>
        <w:p w14:paraId="26FD4BC0" w14:textId="4C45A994" w:rsidR="001511CB" w:rsidRDefault="001511CB" w:rsidP="00C22C04">
          <w:pPr>
            <w:spacing w:after="0" w:line="480" w:lineRule="auto"/>
            <w:ind w:firstLine="720"/>
            <w:rPr>
              <w:rFonts w:eastAsia="Times New Roman" w:cs="Times New Roman"/>
              <w:color w:val="000000"/>
              <w:szCs w:val="28"/>
            </w:rPr>
          </w:pPr>
        </w:p>
        <w:p w14:paraId="14363F19" w14:textId="041F4545" w:rsidR="008A06E8" w:rsidRDefault="008A06E8" w:rsidP="00C22C04">
          <w:pPr>
            <w:spacing w:after="0" w:line="480" w:lineRule="auto"/>
            <w:ind w:firstLine="720"/>
            <w:jc w:val="right"/>
            <w:rPr>
              <w:rFonts w:ascii="Arial" w:eastAsia="Times New Roman" w:hAnsi="Arial" w:cs="Times New Roman"/>
              <w:b/>
              <w:bCs/>
              <w:color w:val="2F5496" w:themeColor="accent1" w:themeShade="BF"/>
              <w:sz w:val="40"/>
              <w:szCs w:val="40"/>
            </w:rPr>
          </w:pPr>
          <w:r>
            <w:rPr>
              <w:rFonts w:ascii="Arial" w:eastAsia="Times New Roman" w:hAnsi="Arial" w:cs="Times New Roman"/>
              <w:b/>
              <w:bCs/>
              <w:color w:val="2F5496" w:themeColor="accent1" w:themeShade="BF"/>
              <w:sz w:val="40"/>
              <w:szCs w:val="40"/>
            </w:rPr>
            <w:t xml:space="preserve">ENDING </w:t>
          </w:r>
          <w:r w:rsidR="001511CB" w:rsidRPr="003464BC">
            <w:rPr>
              <w:rFonts w:ascii="Arial" w:eastAsia="Times New Roman" w:hAnsi="Arial" w:cs="Times New Roman"/>
              <w:b/>
              <w:bCs/>
              <w:color w:val="2F5496" w:themeColor="accent1" w:themeShade="BF"/>
              <w:sz w:val="40"/>
              <w:szCs w:val="40"/>
            </w:rPr>
            <w:t xml:space="preserve"> </w:t>
          </w:r>
          <w:r w:rsidR="001511CB" w:rsidRPr="003464BC">
            <w:rPr>
              <w:rFonts w:ascii="Arial" w:eastAsia="Times New Roman" w:hAnsi="Arial" w:cs="Times New Roman"/>
              <w:b/>
              <w:bCs/>
              <w:color w:val="2F5496" w:themeColor="accent1" w:themeShade="BF"/>
              <w:sz w:val="40"/>
              <w:szCs w:val="40"/>
            </w:rPr>
            <w:br/>
          </w:r>
          <w:r>
            <w:rPr>
              <w:rFonts w:ascii="Arial" w:eastAsia="Times New Roman" w:hAnsi="Arial" w:cs="Times New Roman"/>
              <w:b/>
              <w:bCs/>
              <w:color w:val="2F5496" w:themeColor="accent1" w:themeShade="BF"/>
              <w:sz w:val="40"/>
              <w:szCs w:val="40"/>
            </w:rPr>
            <w:t xml:space="preserve">POLITICAL </w:t>
          </w:r>
        </w:p>
        <w:p w14:paraId="27877DEA" w14:textId="78D811F8" w:rsidR="001511CB" w:rsidRPr="003464BC" w:rsidRDefault="001511CB" w:rsidP="00C22C04">
          <w:pPr>
            <w:spacing w:after="0" w:line="480" w:lineRule="auto"/>
            <w:ind w:firstLine="720"/>
            <w:jc w:val="right"/>
            <w:rPr>
              <w:rFonts w:ascii="Arial" w:eastAsia="Times New Roman" w:hAnsi="Arial" w:cs="Times New Roman"/>
              <w:b/>
              <w:bCs/>
              <w:color w:val="2F5496" w:themeColor="accent1" w:themeShade="BF"/>
              <w:sz w:val="40"/>
              <w:szCs w:val="40"/>
            </w:rPr>
          </w:pPr>
          <w:r w:rsidRPr="003464BC">
            <w:rPr>
              <w:rFonts w:ascii="Arial" w:eastAsia="Times New Roman" w:hAnsi="Arial" w:cs="Times New Roman"/>
              <w:b/>
              <w:bCs/>
              <w:color w:val="2F5496" w:themeColor="accent1" w:themeShade="BF"/>
              <w:sz w:val="40"/>
              <w:szCs w:val="40"/>
            </w:rPr>
            <w:t>GERRYMANDERING</w:t>
          </w:r>
        </w:p>
        <w:p w14:paraId="3114CC91" w14:textId="2203C00C" w:rsidR="001511CB" w:rsidRPr="001511CB" w:rsidRDefault="001511CB" w:rsidP="00C22C04">
          <w:pPr>
            <w:spacing w:after="0" w:line="480" w:lineRule="auto"/>
            <w:ind w:firstLine="720"/>
            <w:jc w:val="right"/>
            <w:rPr>
              <w:rFonts w:ascii="Arial" w:eastAsia="Times New Roman" w:hAnsi="Arial" w:cs="Times New Roman"/>
              <w:color w:val="000000" w:themeColor="text1"/>
              <w:szCs w:val="40"/>
            </w:rPr>
          </w:pPr>
          <w:r w:rsidRPr="001511CB">
            <w:rPr>
              <w:rFonts w:ascii="Arial" w:eastAsia="Times New Roman" w:hAnsi="Arial" w:cs="Times New Roman"/>
              <w:color w:val="000000" w:themeColor="text1"/>
              <w:szCs w:val="40"/>
            </w:rPr>
            <w:t xml:space="preserve">A </w:t>
          </w:r>
          <w:r w:rsidR="0098187F">
            <w:rPr>
              <w:rFonts w:ascii="Arial" w:eastAsia="Times New Roman" w:hAnsi="Arial" w:cs="Times New Roman"/>
              <w:color w:val="000000" w:themeColor="text1"/>
              <w:szCs w:val="40"/>
            </w:rPr>
            <w:t>Non-Political</w:t>
          </w:r>
          <w:r w:rsidR="00902A5D">
            <w:rPr>
              <w:rFonts w:ascii="Arial" w:eastAsia="Times New Roman" w:hAnsi="Arial" w:cs="Times New Roman"/>
              <w:color w:val="000000" w:themeColor="text1"/>
              <w:szCs w:val="40"/>
            </w:rPr>
            <w:t xml:space="preserve"> Solution </w:t>
          </w:r>
          <w:r w:rsidR="0098187F">
            <w:rPr>
              <w:rFonts w:ascii="Arial" w:eastAsia="Times New Roman" w:hAnsi="Arial" w:cs="Times New Roman"/>
              <w:color w:val="000000" w:themeColor="text1"/>
              <w:szCs w:val="40"/>
            </w:rPr>
            <w:t>to</w:t>
          </w:r>
          <w:r w:rsidR="00902A5D">
            <w:rPr>
              <w:rFonts w:ascii="Arial" w:eastAsia="Times New Roman" w:hAnsi="Arial" w:cs="Times New Roman"/>
              <w:color w:val="000000" w:themeColor="text1"/>
              <w:szCs w:val="40"/>
            </w:rPr>
            <w:t xml:space="preserve"> </w:t>
          </w:r>
          <w:r w:rsidR="0098187F">
            <w:rPr>
              <w:rFonts w:ascii="Arial" w:eastAsia="Times New Roman" w:hAnsi="Arial" w:cs="Times New Roman"/>
              <w:color w:val="000000" w:themeColor="text1"/>
              <w:szCs w:val="40"/>
            </w:rPr>
            <w:t xml:space="preserve">a </w:t>
          </w:r>
          <w:r w:rsidRPr="001511CB">
            <w:rPr>
              <w:rFonts w:ascii="Arial" w:eastAsia="Times New Roman" w:hAnsi="Arial" w:cs="Times New Roman"/>
              <w:color w:val="000000" w:themeColor="text1"/>
              <w:szCs w:val="40"/>
            </w:rPr>
            <w:t xml:space="preserve">National </w:t>
          </w:r>
          <w:r w:rsidR="00C40A5F">
            <w:rPr>
              <w:rFonts w:ascii="Arial" w:eastAsia="Times New Roman" w:hAnsi="Arial" w:cs="Times New Roman"/>
              <w:color w:val="000000" w:themeColor="text1"/>
              <w:szCs w:val="40"/>
            </w:rPr>
            <w:t>Problem</w:t>
          </w:r>
        </w:p>
        <w:p w14:paraId="6A85CE50" w14:textId="2A48D178" w:rsidR="001511CB" w:rsidRDefault="001511CB" w:rsidP="00C22C04">
          <w:pPr>
            <w:spacing w:after="0" w:line="480" w:lineRule="auto"/>
            <w:ind w:firstLine="720"/>
            <w:rPr>
              <w:rFonts w:eastAsia="Times New Roman" w:cs="Times New Roman"/>
              <w:color w:val="000000"/>
              <w:szCs w:val="28"/>
            </w:rPr>
          </w:pPr>
        </w:p>
        <w:p w14:paraId="4698AC7B" w14:textId="77777777" w:rsidR="001511CB" w:rsidRDefault="001511CB" w:rsidP="00C22C04">
          <w:pPr>
            <w:spacing w:after="0" w:line="480" w:lineRule="auto"/>
            <w:ind w:firstLine="720"/>
            <w:rPr>
              <w:rFonts w:eastAsia="Times New Roman" w:cs="Times New Roman"/>
              <w:color w:val="000000"/>
              <w:szCs w:val="28"/>
            </w:rPr>
          </w:pPr>
        </w:p>
        <w:p w14:paraId="05C4FF98" w14:textId="718E1FF1" w:rsidR="001511CB" w:rsidRDefault="001511CB" w:rsidP="00C22C04">
          <w:pPr>
            <w:spacing w:after="0" w:line="480" w:lineRule="auto"/>
            <w:ind w:firstLine="720"/>
            <w:rPr>
              <w:rFonts w:eastAsia="Times New Roman" w:cs="Times New Roman"/>
              <w:color w:val="000000"/>
              <w:szCs w:val="28"/>
            </w:rPr>
          </w:pPr>
        </w:p>
        <w:p w14:paraId="746C4374" w14:textId="5BEA70DE" w:rsidR="001511CB" w:rsidRDefault="001511CB" w:rsidP="00C22C04">
          <w:pPr>
            <w:spacing w:after="0" w:line="480" w:lineRule="auto"/>
            <w:ind w:firstLine="720"/>
            <w:jc w:val="right"/>
            <w:rPr>
              <w:rFonts w:eastAsia="Times New Roman" w:cs="Times New Roman"/>
              <w:color w:val="000000"/>
              <w:szCs w:val="28"/>
            </w:rPr>
          </w:pPr>
          <w:r>
            <w:rPr>
              <w:rFonts w:eastAsia="Times New Roman" w:cs="Times New Roman"/>
              <w:color w:val="000000"/>
              <w:szCs w:val="28"/>
            </w:rPr>
            <w:t>Ann Stephens</w:t>
          </w:r>
          <w:r>
            <w:rPr>
              <w:rFonts w:eastAsia="Times New Roman" w:cs="Times New Roman"/>
              <w:color w:val="000000"/>
              <w:szCs w:val="28"/>
            </w:rPr>
            <w:br/>
            <w:t>Encore Data, Inc.</w:t>
          </w:r>
          <w:r>
            <w:rPr>
              <w:rFonts w:eastAsia="Times New Roman" w:cs="Times New Roman"/>
              <w:color w:val="000000"/>
              <w:szCs w:val="28"/>
            </w:rPr>
            <w:br/>
            <w:t>Reston, Virginia</w:t>
          </w:r>
        </w:p>
        <w:p w14:paraId="4BF8CFC3" w14:textId="234740E3" w:rsidR="001511CB" w:rsidRDefault="001511CB" w:rsidP="00C22C04">
          <w:pPr>
            <w:spacing w:after="0" w:line="480" w:lineRule="auto"/>
            <w:ind w:firstLine="720"/>
            <w:rPr>
              <w:rFonts w:eastAsia="Times New Roman" w:cs="Times New Roman"/>
              <w:color w:val="000000"/>
              <w:szCs w:val="28"/>
            </w:rPr>
          </w:pPr>
        </w:p>
        <w:p w14:paraId="4F1A3C15" w14:textId="2D6FEEB3" w:rsidR="001511CB" w:rsidRDefault="001511CB" w:rsidP="00C22C04">
          <w:pPr>
            <w:spacing w:after="0" w:line="480" w:lineRule="auto"/>
            <w:ind w:firstLine="720"/>
            <w:rPr>
              <w:rFonts w:eastAsia="Times New Roman" w:cs="Times New Roman"/>
              <w:color w:val="000000"/>
              <w:szCs w:val="28"/>
            </w:rPr>
          </w:pPr>
        </w:p>
        <w:sdt>
          <w:sdtPr>
            <w:rPr>
              <w:rFonts w:ascii="Times New Roman" w:eastAsiaTheme="minorHAnsi" w:hAnsi="Times New Roman" w:cstheme="minorBidi"/>
              <w:color w:val="auto"/>
              <w:sz w:val="28"/>
              <w:szCs w:val="22"/>
            </w:rPr>
            <w:id w:val="-959341678"/>
            <w:docPartObj>
              <w:docPartGallery w:val="Table of Contents"/>
              <w:docPartUnique/>
            </w:docPartObj>
          </w:sdtPr>
          <w:sdtEndPr>
            <w:rPr>
              <w:b/>
              <w:bCs/>
              <w:noProof/>
            </w:rPr>
          </w:sdtEndPr>
          <w:sdtContent>
            <w:p w14:paraId="07A6A2ED" w14:textId="18927113" w:rsidR="006B4C72" w:rsidRDefault="006B4C72" w:rsidP="00C22C04">
              <w:pPr>
                <w:pStyle w:val="TOCHeading"/>
                <w:spacing w:before="0" w:line="480" w:lineRule="auto"/>
                <w:ind w:firstLine="720"/>
                <w:jc w:val="center"/>
                <w:rPr>
                  <w:b/>
                  <w:bCs/>
                </w:rPr>
              </w:pPr>
              <w:r w:rsidRPr="006B4C72">
                <w:rPr>
                  <w:b/>
                  <w:bCs/>
                </w:rPr>
                <w:t>Contents</w:t>
              </w:r>
            </w:p>
            <w:p w14:paraId="4508927C" w14:textId="77777777" w:rsidR="006B4C72" w:rsidRPr="006B4C72" w:rsidRDefault="006B4C72" w:rsidP="00C22C04">
              <w:pPr>
                <w:spacing w:after="0" w:line="480" w:lineRule="auto"/>
                <w:ind w:firstLine="720"/>
              </w:pPr>
            </w:p>
            <w:p w14:paraId="0F23F546" w14:textId="23E19518" w:rsidR="00C5335A" w:rsidRDefault="006B4C72">
              <w:pPr>
                <w:pStyle w:val="TOC1"/>
                <w:tabs>
                  <w:tab w:val="right" w:leader="dot" w:pos="9710"/>
                </w:tabs>
                <w:rPr>
                  <w:rFonts w:asciiTheme="minorHAnsi" w:eastAsiaTheme="minorEastAsia" w:hAnsiTheme="minorHAnsi"/>
                  <w:noProof/>
                  <w:sz w:val="22"/>
                </w:rPr>
              </w:pPr>
              <w:r>
                <w:fldChar w:fldCharType="begin"/>
              </w:r>
              <w:r>
                <w:instrText xml:space="preserve"> TOC \o "1-3" \h \z \u </w:instrText>
              </w:r>
              <w:r>
                <w:fldChar w:fldCharType="separate"/>
              </w:r>
              <w:hyperlink w:anchor="_Toc33594284" w:history="1">
                <w:r w:rsidR="00C5335A" w:rsidRPr="00596BD3">
                  <w:rPr>
                    <w:rStyle w:val="Hyperlink"/>
                    <w:noProof/>
                  </w:rPr>
                  <w:t>Abstract</w:t>
                </w:r>
                <w:r w:rsidR="00C5335A">
                  <w:rPr>
                    <w:noProof/>
                    <w:webHidden/>
                  </w:rPr>
                  <w:tab/>
                </w:r>
                <w:r w:rsidR="00C5335A">
                  <w:rPr>
                    <w:noProof/>
                    <w:webHidden/>
                  </w:rPr>
                  <w:fldChar w:fldCharType="begin"/>
                </w:r>
                <w:r w:rsidR="00C5335A">
                  <w:rPr>
                    <w:noProof/>
                    <w:webHidden/>
                  </w:rPr>
                  <w:instrText xml:space="preserve"> PAGEREF _Toc33594284 \h </w:instrText>
                </w:r>
                <w:r w:rsidR="00C5335A">
                  <w:rPr>
                    <w:noProof/>
                    <w:webHidden/>
                  </w:rPr>
                </w:r>
                <w:r w:rsidR="00C5335A">
                  <w:rPr>
                    <w:noProof/>
                    <w:webHidden/>
                  </w:rPr>
                  <w:fldChar w:fldCharType="separate"/>
                </w:r>
                <w:r w:rsidR="00D82E38">
                  <w:rPr>
                    <w:noProof/>
                    <w:webHidden/>
                  </w:rPr>
                  <w:t>3</w:t>
                </w:r>
                <w:r w:rsidR="00C5335A">
                  <w:rPr>
                    <w:noProof/>
                    <w:webHidden/>
                  </w:rPr>
                  <w:fldChar w:fldCharType="end"/>
                </w:r>
              </w:hyperlink>
            </w:p>
            <w:p w14:paraId="718548D5" w14:textId="0F75FE19" w:rsidR="00C5335A" w:rsidRDefault="008A06E8">
              <w:pPr>
                <w:pStyle w:val="TOC1"/>
                <w:tabs>
                  <w:tab w:val="right" w:leader="dot" w:pos="9710"/>
                </w:tabs>
                <w:rPr>
                  <w:rFonts w:asciiTheme="minorHAnsi" w:eastAsiaTheme="minorEastAsia" w:hAnsiTheme="minorHAnsi"/>
                  <w:noProof/>
                  <w:sz w:val="22"/>
                </w:rPr>
              </w:pPr>
              <w:r>
                <w:t>End</w:t>
              </w:r>
              <w:r w:rsidR="0001287B">
                <w:t>ing</w:t>
              </w:r>
              <w:r>
                <w:t xml:space="preserve"> </w:t>
              </w:r>
              <w:hyperlink w:anchor="_Toc33594285" w:history="1">
                <w:r w:rsidR="00C40A5F">
                  <w:rPr>
                    <w:rStyle w:val="Hyperlink"/>
                    <w:rFonts w:eastAsia="Times New Roman"/>
                    <w:noProof/>
                  </w:rPr>
                  <w:t>Political</w:t>
                </w:r>
                <w:r w:rsidR="00C5335A" w:rsidRPr="00596BD3">
                  <w:rPr>
                    <w:rStyle w:val="Hyperlink"/>
                    <w:rFonts w:eastAsia="Times New Roman"/>
                    <w:noProof/>
                  </w:rPr>
                  <w:t xml:space="preserve"> Gerrymandering</w:t>
                </w:r>
                <w:r w:rsidR="00C5335A">
                  <w:rPr>
                    <w:noProof/>
                    <w:webHidden/>
                  </w:rPr>
                  <w:tab/>
                </w:r>
                <w:r w:rsidR="00C5335A">
                  <w:rPr>
                    <w:noProof/>
                    <w:webHidden/>
                  </w:rPr>
                  <w:fldChar w:fldCharType="begin"/>
                </w:r>
                <w:r w:rsidR="00C5335A">
                  <w:rPr>
                    <w:noProof/>
                    <w:webHidden/>
                  </w:rPr>
                  <w:instrText xml:space="preserve"> PAGEREF _Toc33594285 \h </w:instrText>
                </w:r>
                <w:r w:rsidR="00C5335A">
                  <w:rPr>
                    <w:noProof/>
                    <w:webHidden/>
                  </w:rPr>
                </w:r>
                <w:r w:rsidR="00C5335A">
                  <w:rPr>
                    <w:noProof/>
                    <w:webHidden/>
                  </w:rPr>
                  <w:fldChar w:fldCharType="separate"/>
                </w:r>
                <w:r w:rsidR="00D82E38">
                  <w:rPr>
                    <w:noProof/>
                    <w:webHidden/>
                  </w:rPr>
                  <w:t>4</w:t>
                </w:r>
                <w:r w:rsidR="00C5335A">
                  <w:rPr>
                    <w:noProof/>
                    <w:webHidden/>
                  </w:rPr>
                  <w:fldChar w:fldCharType="end"/>
                </w:r>
              </w:hyperlink>
            </w:p>
            <w:p w14:paraId="2147FB62" w14:textId="06F3D25F" w:rsidR="00C5335A" w:rsidRDefault="00627DA5">
              <w:pPr>
                <w:pStyle w:val="TOC1"/>
                <w:tabs>
                  <w:tab w:val="right" w:leader="dot" w:pos="9710"/>
                </w:tabs>
                <w:rPr>
                  <w:rFonts w:asciiTheme="minorHAnsi" w:eastAsiaTheme="minorEastAsia" w:hAnsiTheme="minorHAnsi"/>
                  <w:noProof/>
                  <w:sz w:val="22"/>
                </w:rPr>
              </w:pPr>
              <w:hyperlink w:anchor="_Toc33594286" w:history="1">
                <w:r w:rsidR="00C5335A" w:rsidRPr="00596BD3">
                  <w:rPr>
                    <w:rStyle w:val="Hyperlink"/>
                    <w:noProof/>
                  </w:rPr>
                  <w:t>The History of Gerrymandering</w:t>
                </w:r>
                <w:r w:rsidR="00C5335A">
                  <w:rPr>
                    <w:noProof/>
                    <w:webHidden/>
                  </w:rPr>
                  <w:tab/>
                </w:r>
                <w:r w:rsidR="00C5335A">
                  <w:rPr>
                    <w:noProof/>
                    <w:webHidden/>
                  </w:rPr>
                  <w:fldChar w:fldCharType="begin"/>
                </w:r>
                <w:r w:rsidR="00C5335A">
                  <w:rPr>
                    <w:noProof/>
                    <w:webHidden/>
                  </w:rPr>
                  <w:instrText xml:space="preserve"> PAGEREF _Toc33594286 \h </w:instrText>
                </w:r>
                <w:r w:rsidR="00C5335A">
                  <w:rPr>
                    <w:noProof/>
                    <w:webHidden/>
                  </w:rPr>
                </w:r>
                <w:r w:rsidR="00C5335A">
                  <w:rPr>
                    <w:noProof/>
                    <w:webHidden/>
                  </w:rPr>
                  <w:fldChar w:fldCharType="separate"/>
                </w:r>
                <w:r w:rsidR="00D82E38">
                  <w:rPr>
                    <w:noProof/>
                    <w:webHidden/>
                  </w:rPr>
                  <w:t>5</w:t>
                </w:r>
                <w:r w:rsidR="00C5335A">
                  <w:rPr>
                    <w:noProof/>
                    <w:webHidden/>
                  </w:rPr>
                  <w:fldChar w:fldCharType="end"/>
                </w:r>
              </w:hyperlink>
            </w:p>
            <w:p w14:paraId="61839692" w14:textId="179F1FB7" w:rsidR="00C5335A" w:rsidRDefault="00627DA5">
              <w:pPr>
                <w:pStyle w:val="TOC1"/>
                <w:tabs>
                  <w:tab w:val="right" w:leader="dot" w:pos="9710"/>
                </w:tabs>
                <w:rPr>
                  <w:rFonts w:asciiTheme="minorHAnsi" w:eastAsiaTheme="minorEastAsia" w:hAnsiTheme="minorHAnsi"/>
                  <w:noProof/>
                  <w:sz w:val="22"/>
                </w:rPr>
              </w:pPr>
              <w:hyperlink w:anchor="_Toc33594287" w:history="1">
                <w:r w:rsidR="00C5335A" w:rsidRPr="00596BD3">
                  <w:rPr>
                    <w:rStyle w:val="Hyperlink"/>
                    <w:noProof/>
                  </w:rPr>
                  <w:t>The Courts and the Equal Population Requirement</w:t>
                </w:r>
                <w:r w:rsidR="00C5335A">
                  <w:rPr>
                    <w:noProof/>
                    <w:webHidden/>
                  </w:rPr>
                  <w:tab/>
                </w:r>
                <w:r w:rsidR="00C5335A">
                  <w:rPr>
                    <w:noProof/>
                    <w:webHidden/>
                  </w:rPr>
                  <w:fldChar w:fldCharType="begin"/>
                </w:r>
                <w:r w:rsidR="00C5335A">
                  <w:rPr>
                    <w:noProof/>
                    <w:webHidden/>
                  </w:rPr>
                  <w:instrText xml:space="preserve"> PAGEREF _Toc33594287 \h </w:instrText>
                </w:r>
                <w:r w:rsidR="00C5335A">
                  <w:rPr>
                    <w:noProof/>
                    <w:webHidden/>
                  </w:rPr>
                </w:r>
                <w:r w:rsidR="00C5335A">
                  <w:rPr>
                    <w:noProof/>
                    <w:webHidden/>
                  </w:rPr>
                  <w:fldChar w:fldCharType="separate"/>
                </w:r>
                <w:r w:rsidR="00D82E38">
                  <w:rPr>
                    <w:noProof/>
                    <w:webHidden/>
                  </w:rPr>
                  <w:t>7</w:t>
                </w:r>
                <w:r w:rsidR="00C5335A">
                  <w:rPr>
                    <w:noProof/>
                    <w:webHidden/>
                  </w:rPr>
                  <w:fldChar w:fldCharType="end"/>
                </w:r>
              </w:hyperlink>
            </w:p>
            <w:p w14:paraId="1034532E" w14:textId="17645DD2" w:rsidR="00C5335A" w:rsidRDefault="00627DA5">
              <w:pPr>
                <w:pStyle w:val="TOC1"/>
                <w:tabs>
                  <w:tab w:val="right" w:leader="dot" w:pos="9710"/>
                </w:tabs>
                <w:rPr>
                  <w:rFonts w:asciiTheme="minorHAnsi" w:eastAsiaTheme="minorEastAsia" w:hAnsiTheme="minorHAnsi"/>
                  <w:noProof/>
                  <w:sz w:val="22"/>
                </w:rPr>
              </w:pPr>
              <w:hyperlink w:anchor="_Toc33594288" w:history="1">
                <w:r w:rsidR="00C5335A" w:rsidRPr="00596BD3">
                  <w:rPr>
                    <w:rStyle w:val="Hyperlink"/>
                    <w:rFonts w:eastAsia="Times New Roman"/>
                    <w:noProof/>
                  </w:rPr>
                  <w:t>The Courts and Minorities</w:t>
                </w:r>
                <w:r w:rsidR="00C5335A">
                  <w:rPr>
                    <w:noProof/>
                    <w:webHidden/>
                  </w:rPr>
                  <w:tab/>
                </w:r>
                <w:r w:rsidR="00C5335A">
                  <w:rPr>
                    <w:noProof/>
                    <w:webHidden/>
                  </w:rPr>
                  <w:fldChar w:fldCharType="begin"/>
                </w:r>
                <w:r w:rsidR="00C5335A">
                  <w:rPr>
                    <w:noProof/>
                    <w:webHidden/>
                  </w:rPr>
                  <w:instrText xml:space="preserve"> PAGEREF _Toc33594288 \h </w:instrText>
                </w:r>
                <w:r w:rsidR="00C5335A">
                  <w:rPr>
                    <w:noProof/>
                    <w:webHidden/>
                  </w:rPr>
                </w:r>
                <w:r w:rsidR="00C5335A">
                  <w:rPr>
                    <w:noProof/>
                    <w:webHidden/>
                  </w:rPr>
                  <w:fldChar w:fldCharType="separate"/>
                </w:r>
                <w:r w:rsidR="00D82E38">
                  <w:rPr>
                    <w:noProof/>
                    <w:webHidden/>
                  </w:rPr>
                  <w:t>9</w:t>
                </w:r>
                <w:r w:rsidR="00C5335A">
                  <w:rPr>
                    <w:noProof/>
                    <w:webHidden/>
                  </w:rPr>
                  <w:fldChar w:fldCharType="end"/>
                </w:r>
              </w:hyperlink>
            </w:p>
            <w:p w14:paraId="4267D404" w14:textId="6432DC2C" w:rsidR="00C5335A" w:rsidRDefault="00627DA5">
              <w:pPr>
                <w:pStyle w:val="TOC1"/>
                <w:tabs>
                  <w:tab w:val="right" w:leader="dot" w:pos="9710"/>
                </w:tabs>
                <w:rPr>
                  <w:rFonts w:asciiTheme="minorHAnsi" w:eastAsiaTheme="minorEastAsia" w:hAnsiTheme="minorHAnsi"/>
                  <w:noProof/>
                  <w:sz w:val="22"/>
                </w:rPr>
              </w:pPr>
              <w:hyperlink w:anchor="_Toc33594289" w:history="1">
                <w:r w:rsidR="00C5335A" w:rsidRPr="00596BD3">
                  <w:rPr>
                    <w:rStyle w:val="Hyperlink"/>
                    <w:noProof/>
                  </w:rPr>
                  <w:t>Landmark Supreme Court Case – Rucho v. Common Cause</w:t>
                </w:r>
                <w:r w:rsidR="00C5335A">
                  <w:rPr>
                    <w:noProof/>
                    <w:webHidden/>
                  </w:rPr>
                  <w:tab/>
                </w:r>
                <w:r w:rsidR="00C5335A">
                  <w:rPr>
                    <w:noProof/>
                    <w:webHidden/>
                  </w:rPr>
                  <w:fldChar w:fldCharType="begin"/>
                </w:r>
                <w:r w:rsidR="00C5335A">
                  <w:rPr>
                    <w:noProof/>
                    <w:webHidden/>
                  </w:rPr>
                  <w:instrText xml:space="preserve"> PAGEREF _Toc33594289 \h </w:instrText>
                </w:r>
                <w:r w:rsidR="00C5335A">
                  <w:rPr>
                    <w:noProof/>
                    <w:webHidden/>
                  </w:rPr>
                </w:r>
                <w:r w:rsidR="00C5335A">
                  <w:rPr>
                    <w:noProof/>
                    <w:webHidden/>
                  </w:rPr>
                  <w:fldChar w:fldCharType="separate"/>
                </w:r>
                <w:r w:rsidR="00D82E38">
                  <w:rPr>
                    <w:noProof/>
                    <w:webHidden/>
                  </w:rPr>
                  <w:t>12</w:t>
                </w:r>
                <w:r w:rsidR="00C5335A">
                  <w:rPr>
                    <w:noProof/>
                    <w:webHidden/>
                  </w:rPr>
                  <w:fldChar w:fldCharType="end"/>
                </w:r>
              </w:hyperlink>
            </w:p>
            <w:p w14:paraId="243D8229" w14:textId="3312059F" w:rsidR="00C5335A" w:rsidRDefault="00627DA5">
              <w:pPr>
                <w:pStyle w:val="TOC1"/>
                <w:tabs>
                  <w:tab w:val="right" w:leader="dot" w:pos="9710"/>
                </w:tabs>
                <w:rPr>
                  <w:rFonts w:asciiTheme="minorHAnsi" w:eastAsiaTheme="minorEastAsia" w:hAnsiTheme="minorHAnsi"/>
                  <w:noProof/>
                  <w:sz w:val="22"/>
                </w:rPr>
              </w:pPr>
              <w:hyperlink w:anchor="_Toc33594290" w:history="1">
                <w:r w:rsidR="00C5335A" w:rsidRPr="00596BD3">
                  <w:rPr>
                    <w:rStyle w:val="Hyperlink"/>
                    <w:rFonts w:eastAsia="Times New Roman"/>
                    <w:noProof/>
                  </w:rPr>
                  <w:t>State Redistricting Principles</w:t>
                </w:r>
                <w:r w:rsidR="00C5335A">
                  <w:rPr>
                    <w:noProof/>
                    <w:webHidden/>
                  </w:rPr>
                  <w:tab/>
                </w:r>
                <w:r w:rsidR="00C5335A">
                  <w:rPr>
                    <w:noProof/>
                    <w:webHidden/>
                  </w:rPr>
                  <w:fldChar w:fldCharType="begin"/>
                </w:r>
                <w:r w:rsidR="00C5335A">
                  <w:rPr>
                    <w:noProof/>
                    <w:webHidden/>
                  </w:rPr>
                  <w:instrText xml:space="preserve"> PAGEREF _Toc33594290 \h </w:instrText>
                </w:r>
                <w:r w:rsidR="00C5335A">
                  <w:rPr>
                    <w:noProof/>
                    <w:webHidden/>
                  </w:rPr>
                </w:r>
                <w:r w:rsidR="00C5335A">
                  <w:rPr>
                    <w:noProof/>
                    <w:webHidden/>
                  </w:rPr>
                  <w:fldChar w:fldCharType="separate"/>
                </w:r>
                <w:r w:rsidR="00D82E38">
                  <w:rPr>
                    <w:noProof/>
                    <w:webHidden/>
                  </w:rPr>
                  <w:t>13</w:t>
                </w:r>
                <w:r w:rsidR="00C5335A">
                  <w:rPr>
                    <w:noProof/>
                    <w:webHidden/>
                  </w:rPr>
                  <w:fldChar w:fldCharType="end"/>
                </w:r>
              </w:hyperlink>
            </w:p>
            <w:p w14:paraId="19008FE9" w14:textId="7E115A0F" w:rsidR="00C5335A" w:rsidRDefault="00627DA5">
              <w:pPr>
                <w:pStyle w:val="TOC1"/>
                <w:tabs>
                  <w:tab w:val="right" w:leader="dot" w:pos="9710"/>
                </w:tabs>
                <w:rPr>
                  <w:noProof/>
                </w:rPr>
              </w:pPr>
              <w:hyperlink w:anchor="_Toc33594292" w:history="1">
                <w:r w:rsidR="00C5335A" w:rsidRPr="00596BD3">
                  <w:rPr>
                    <w:rStyle w:val="Hyperlink"/>
                    <w:rFonts w:eastAsia="Times New Roman"/>
                    <w:noProof/>
                  </w:rPr>
                  <w:t>Examples of Outrageous Gerrymandering</w:t>
                </w:r>
                <w:r w:rsidR="00C5335A">
                  <w:rPr>
                    <w:noProof/>
                    <w:webHidden/>
                  </w:rPr>
                  <w:tab/>
                </w:r>
                <w:r w:rsidR="00C5335A">
                  <w:rPr>
                    <w:noProof/>
                    <w:webHidden/>
                  </w:rPr>
                  <w:fldChar w:fldCharType="begin"/>
                </w:r>
                <w:r w:rsidR="00C5335A">
                  <w:rPr>
                    <w:noProof/>
                    <w:webHidden/>
                  </w:rPr>
                  <w:instrText xml:space="preserve"> PAGEREF _Toc33594292 \h </w:instrText>
                </w:r>
                <w:r w:rsidR="00C5335A">
                  <w:rPr>
                    <w:noProof/>
                    <w:webHidden/>
                  </w:rPr>
                </w:r>
                <w:r w:rsidR="00C5335A">
                  <w:rPr>
                    <w:noProof/>
                    <w:webHidden/>
                  </w:rPr>
                  <w:fldChar w:fldCharType="separate"/>
                </w:r>
                <w:r w:rsidR="00D82E38">
                  <w:rPr>
                    <w:noProof/>
                    <w:webHidden/>
                  </w:rPr>
                  <w:t>1</w:t>
                </w:r>
                <w:r w:rsidR="00C5335A">
                  <w:rPr>
                    <w:noProof/>
                    <w:webHidden/>
                  </w:rPr>
                  <w:fldChar w:fldCharType="end"/>
                </w:r>
              </w:hyperlink>
              <w:r w:rsidR="002C6392">
                <w:rPr>
                  <w:noProof/>
                </w:rPr>
                <w:t>5</w:t>
              </w:r>
            </w:p>
            <w:p w14:paraId="25EA3085" w14:textId="0D381B3A" w:rsidR="009653A7" w:rsidRDefault="00627DA5" w:rsidP="009653A7">
              <w:pPr>
                <w:pStyle w:val="TOC1"/>
                <w:tabs>
                  <w:tab w:val="right" w:leader="dot" w:pos="9710"/>
                </w:tabs>
                <w:rPr>
                  <w:rFonts w:asciiTheme="minorHAnsi" w:eastAsiaTheme="minorEastAsia" w:hAnsiTheme="minorHAnsi"/>
                  <w:noProof/>
                  <w:sz w:val="22"/>
                </w:rPr>
              </w:pPr>
              <w:hyperlink w:anchor="_Toc33594291" w:history="1">
                <w:r w:rsidR="009653A7" w:rsidRPr="00596BD3">
                  <w:rPr>
                    <w:rStyle w:val="Hyperlink"/>
                    <w:rFonts w:eastAsia="Times New Roman"/>
                    <w:noProof/>
                  </w:rPr>
                  <w:t xml:space="preserve">Redistricting Principles </w:t>
                </w:r>
                <w:r w:rsidR="00C0363B">
                  <w:rPr>
                    <w:rStyle w:val="Hyperlink"/>
                    <w:rFonts w:eastAsia="Times New Roman"/>
                    <w:noProof/>
                  </w:rPr>
                  <w:t>without Politics</w:t>
                </w:r>
                <w:r w:rsidR="009653A7">
                  <w:rPr>
                    <w:noProof/>
                    <w:webHidden/>
                  </w:rPr>
                  <w:tab/>
                </w:r>
                <w:r w:rsidR="009653A7">
                  <w:rPr>
                    <w:noProof/>
                    <w:webHidden/>
                  </w:rPr>
                  <w:fldChar w:fldCharType="begin"/>
                </w:r>
                <w:r w:rsidR="009653A7">
                  <w:rPr>
                    <w:noProof/>
                    <w:webHidden/>
                  </w:rPr>
                  <w:instrText xml:space="preserve"> PAGEREF _Toc33594291 \h </w:instrText>
                </w:r>
                <w:r w:rsidR="009653A7">
                  <w:rPr>
                    <w:noProof/>
                    <w:webHidden/>
                  </w:rPr>
                </w:r>
                <w:r w:rsidR="009653A7">
                  <w:rPr>
                    <w:noProof/>
                    <w:webHidden/>
                  </w:rPr>
                  <w:fldChar w:fldCharType="separate"/>
                </w:r>
                <w:r w:rsidR="009653A7">
                  <w:rPr>
                    <w:noProof/>
                    <w:webHidden/>
                  </w:rPr>
                  <w:t>19</w:t>
                </w:r>
                <w:r w:rsidR="009653A7">
                  <w:rPr>
                    <w:noProof/>
                    <w:webHidden/>
                  </w:rPr>
                  <w:fldChar w:fldCharType="end"/>
                </w:r>
              </w:hyperlink>
            </w:p>
            <w:p w14:paraId="459D9577" w14:textId="6DBBEC34" w:rsidR="00C5335A" w:rsidRDefault="00627DA5">
              <w:pPr>
                <w:pStyle w:val="TOC1"/>
                <w:tabs>
                  <w:tab w:val="right" w:leader="dot" w:pos="9710"/>
                </w:tabs>
                <w:rPr>
                  <w:rFonts w:asciiTheme="minorHAnsi" w:eastAsiaTheme="minorEastAsia" w:hAnsiTheme="minorHAnsi"/>
                  <w:noProof/>
                  <w:sz w:val="22"/>
                </w:rPr>
              </w:pPr>
              <w:hyperlink w:anchor="_Toc33594293" w:history="1">
                <w:r w:rsidR="00C5335A" w:rsidRPr="00596BD3">
                  <w:rPr>
                    <w:rStyle w:val="Hyperlink"/>
                    <w:rFonts w:eastAsia="Times New Roman"/>
                    <w:noProof/>
                  </w:rPr>
                  <w:t>Computer Optimization -A Test</w:t>
                </w:r>
                <w:r w:rsidR="00C5335A">
                  <w:rPr>
                    <w:noProof/>
                    <w:webHidden/>
                  </w:rPr>
                  <w:tab/>
                </w:r>
                <w:r w:rsidR="00C5335A">
                  <w:rPr>
                    <w:noProof/>
                    <w:webHidden/>
                  </w:rPr>
                  <w:fldChar w:fldCharType="begin"/>
                </w:r>
                <w:r w:rsidR="00C5335A">
                  <w:rPr>
                    <w:noProof/>
                    <w:webHidden/>
                  </w:rPr>
                  <w:instrText xml:space="preserve"> PAGEREF _Toc33594293 \h </w:instrText>
                </w:r>
                <w:r w:rsidR="00C5335A">
                  <w:rPr>
                    <w:noProof/>
                    <w:webHidden/>
                  </w:rPr>
                </w:r>
                <w:r w:rsidR="00C5335A">
                  <w:rPr>
                    <w:noProof/>
                    <w:webHidden/>
                  </w:rPr>
                  <w:fldChar w:fldCharType="separate"/>
                </w:r>
                <w:r w:rsidR="00D82E38">
                  <w:rPr>
                    <w:noProof/>
                    <w:webHidden/>
                  </w:rPr>
                  <w:t>2</w:t>
                </w:r>
                <w:r w:rsidR="005A26E8">
                  <w:rPr>
                    <w:noProof/>
                    <w:webHidden/>
                  </w:rPr>
                  <w:t>1</w:t>
                </w:r>
                <w:r w:rsidR="00C5335A">
                  <w:rPr>
                    <w:noProof/>
                    <w:webHidden/>
                  </w:rPr>
                  <w:fldChar w:fldCharType="end"/>
                </w:r>
              </w:hyperlink>
            </w:p>
            <w:p w14:paraId="497BDC6F" w14:textId="25757782" w:rsidR="00C5335A" w:rsidRDefault="00627DA5">
              <w:pPr>
                <w:pStyle w:val="TOC1"/>
                <w:tabs>
                  <w:tab w:val="right" w:leader="dot" w:pos="9710"/>
                </w:tabs>
                <w:rPr>
                  <w:rFonts w:asciiTheme="minorHAnsi" w:eastAsiaTheme="minorEastAsia" w:hAnsiTheme="minorHAnsi"/>
                  <w:noProof/>
                  <w:sz w:val="22"/>
                </w:rPr>
              </w:pPr>
              <w:hyperlink w:anchor="_Toc33594294" w:history="1">
                <w:r w:rsidR="00C5335A" w:rsidRPr="00596BD3">
                  <w:rPr>
                    <w:rStyle w:val="Hyperlink"/>
                    <w:noProof/>
                    <w:shd w:val="clear" w:color="auto" w:fill="FFFFFF"/>
                  </w:rPr>
                  <w:t>Action Plan – 202</w:t>
                </w:r>
                <w:r w:rsidR="005A26E8">
                  <w:rPr>
                    <w:rStyle w:val="Hyperlink"/>
                    <w:noProof/>
                    <w:shd w:val="clear" w:color="auto" w:fill="FFFFFF"/>
                  </w:rPr>
                  <w:t>1</w:t>
                </w:r>
                <w:r w:rsidR="00C5335A">
                  <w:rPr>
                    <w:noProof/>
                    <w:webHidden/>
                  </w:rPr>
                  <w:tab/>
                </w:r>
                <w:r w:rsidR="00C5335A">
                  <w:rPr>
                    <w:noProof/>
                    <w:webHidden/>
                  </w:rPr>
                  <w:fldChar w:fldCharType="begin"/>
                </w:r>
                <w:r w:rsidR="00C5335A">
                  <w:rPr>
                    <w:noProof/>
                    <w:webHidden/>
                  </w:rPr>
                  <w:instrText xml:space="preserve"> PAGEREF _Toc33594294 \h </w:instrText>
                </w:r>
                <w:r w:rsidR="00C5335A">
                  <w:rPr>
                    <w:noProof/>
                    <w:webHidden/>
                  </w:rPr>
                </w:r>
                <w:r w:rsidR="00C5335A">
                  <w:rPr>
                    <w:noProof/>
                    <w:webHidden/>
                  </w:rPr>
                  <w:fldChar w:fldCharType="separate"/>
                </w:r>
                <w:r w:rsidR="00D82E38">
                  <w:rPr>
                    <w:noProof/>
                    <w:webHidden/>
                  </w:rPr>
                  <w:t>2</w:t>
                </w:r>
                <w:r w:rsidR="00DA7242">
                  <w:rPr>
                    <w:noProof/>
                    <w:webHidden/>
                  </w:rPr>
                  <w:t>5</w:t>
                </w:r>
                <w:r w:rsidR="00C5335A">
                  <w:rPr>
                    <w:noProof/>
                    <w:webHidden/>
                  </w:rPr>
                  <w:fldChar w:fldCharType="end"/>
                </w:r>
              </w:hyperlink>
            </w:p>
            <w:p w14:paraId="2FC45EE0" w14:textId="2D0053AB" w:rsidR="00C5335A" w:rsidRDefault="00627DA5">
              <w:pPr>
                <w:pStyle w:val="TOC1"/>
                <w:tabs>
                  <w:tab w:val="right" w:leader="dot" w:pos="9710"/>
                </w:tabs>
                <w:rPr>
                  <w:rFonts w:asciiTheme="minorHAnsi" w:eastAsiaTheme="minorEastAsia" w:hAnsiTheme="minorHAnsi"/>
                  <w:noProof/>
                  <w:sz w:val="22"/>
                </w:rPr>
              </w:pPr>
              <w:hyperlink w:anchor="_Toc33594295" w:history="1">
                <w:r w:rsidR="00C5335A" w:rsidRPr="00596BD3">
                  <w:rPr>
                    <w:rStyle w:val="Hyperlink"/>
                    <w:rFonts w:eastAsia="Times New Roman"/>
                    <w:noProof/>
                  </w:rPr>
                  <w:t>About Encore Data</w:t>
                </w:r>
                <w:r w:rsidR="00C5335A">
                  <w:rPr>
                    <w:noProof/>
                    <w:webHidden/>
                  </w:rPr>
                  <w:tab/>
                </w:r>
                <w:r w:rsidR="00C5335A">
                  <w:rPr>
                    <w:noProof/>
                    <w:webHidden/>
                  </w:rPr>
                  <w:fldChar w:fldCharType="begin"/>
                </w:r>
                <w:r w:rsidR="00C5335A">
                  <w:rPr>
                    <w:noProof/>
                    <w:webHidden/>
                  </w:rPr>
                  <w:instrText xml:space="preserve"> PAGEREF _Toc33594295 \h </w:instrText>
                </w:r>
                <w:r w:rsidR="00C5335A">
                  <w:rPr>
                    <w:noProof/>
                    <w:webHidden/>
                  </w:rPr>
                </w:r>
                <w:r w:rsidR="00C5335A">
                  <w:rPr>
                    <w:noProof/>
                    <w:webHidden/>
                  </w:rPr>
                  <w:fldChar w:fldCharType="separate"/>
                </w:r>
                <w:r w:rsidR="00D82E38">
                  <w:rPr>
                    <w:noProof/>
                    <w:webHidden/>
                  </w:rPr>
                  <w:t>2</w:t>
                </w:r>
                <w:r w:rsidR="00DA7242">
                  <w:rPr>
                    <w:noProof/>
                    <w:webHidden/>
                  </w:rPr>
                  <w:t>6</w:t>
                </w:r>
                <w:r w:rsidR="00C5335A">
                  <w:rPr>
                    <w:noProof/>
                    <w:webHidden/>
                  </w:rPr>
                  <w:fldChar w:fldCharType="end"/>
                </w:r>
              </w:hyperlink>
            </w:p>
            <w:p w14:paraId="1B7874F8" w14:textId="2CA43ACF" w:rsidR="00C5335A" w:rsidRDefault="00627DA5">
              <w:pPr>
                <w:pStyle w:val="TOC1"/>
                <w:tabs>
                  <w:tab w:val="right" w:leader="dot" w:pos="9710"/>
                </w:tabs>
                <w:rPr>
                  <w:rFonts w:asciiTheme="minorHAnsi" w:eastAsiaTheme="minorEastAsia" w:hAnsiTheme="minorHAnsi"/>
                  <w:noProof/>
                  <w:sz w:val="22"/>
                </w:rPr>
              </w:pPr>
              <w:hyperlink w:anchor="_Toc33594296" w:history="1">
                <w:r w:rsidR="00C5335A" w:rsidRPr="00596BD3">
                  <w:rPr>
                    <w:rStyle w:val="Hyperlink"/>
                    <w:noProof/>
                    <w:shd w:val="clear" w:color="auto" w:fill="FFFFFF"/>
                  </w:rPr>
                  <w:t>About Optimization Direct, Inc</w:t>
                </w:r>
                <w:r w:rsidR="00C5335A">
                  <w:rPr>
                    <w:noProof/>
                    <w:webHidden/>
                  </w:rPr>
                  <w:tab/>
                </w:r>
                <w:r w:rsidR="00C5335A">
                  <w:rPr>
                    <w:noProof/>
                    <w:webHidden/>
                  </w:rPr>
                  <w:fldChar w:fldCharType="begin"/>
                </w:r>
                <w:r w:rsidR="00C5335A">
                  <w:rPr>
                    <w:noProof/>
                    <w:webHidden/>
                  </w:rPr>
                  <w:instrText xml:space="preserve"> PAGEREF _Toc33594296 \h </w:instrText>
                </w:r>
                <w:r w:rsidR="00C5335A">
                  <w:rPr>
                    <w:noProof/>
                    <w:webHidden/>
                  </w:rPr>
                </w:r>
                <w:r w:rsidR="00C5335A">
                  <w:rPr>
                    <w:noProof/>
                    <w:webHidden/>
                  </w:rPr>
                  <w:fldChar w:fldCharType="separate"/>
                </w:r>
                <w:r w:rsidR="00D82E38">
                  <w:rPr>
                    <w:noProof/>
                    <w:webHidden/>
                  </w:rPr>
                  <w:t>2</w:t>
                </w:r>
                <w:r w:rsidR="00DA7242">
                  <w:rPr>
                    <w:noProof/>
                    <w:webHidden/>
                  </w:rPr>
                  <w:t>6</w:t>
                </w:r>
                <w:r w:rsidR="00C5335A">
                  <w:rPr>
                    <w:noProof/>
                    <w:webHidden/>
                  </w:rPr>
                  <w:fldChar w:fldCharType="end"/>
                </w:r>
              </w:hyperlink>
            </w:p>
            <w:p w14:paraId="772C0D68" w14:textId="0D801975" w:rsidR="00C5335A" w:rsidRDefault="00627DA5">
              <w:pPr>
                <w:pStyle w:val="TOC1"/>
                <w:tabs>
                  <w:tab w:val="right" w:leader="dot" w:pos="9710"/>
                </w:tabs>
                <w:rPr>
                  <w:rFonts w:asciiTheme="minorHAnsi" w:eastAsiaTheme="minorEastAsia" w:hAnsiTheme="minorHAnsi"/>
                  <w:noProof/>
                  <w:sz w:val="22"/>
                </w:rPr>
              </w:pPr>
              <w:hyperlink w:anchor="_Toc33594297" w:history="1">
                <w:r w:rsidR="00C5335A" w:rsidRPr="00596BD3">
                  <w:rPr>
                    <w:rStyle w:val="Hyperlink"/>
                    <w:noProof/>
                  </w:rPr>
                  <w:t>For More Information:</w:t>
                </w:r>
                <w:r w:rsidR="00C5335A">
                  <w:rPr>
                    <w:noProof/>
                    <w:webHidden/>
                  </w:rPr>
                  <w:tab/>
                </w:r>
                <w:r w:rsidR="00C5335A">
                  <w:rPr>
                    <w:noProof/>
                    <w:webHidden/>
                  </w:rPr>
                  <w:fldChar w:fldCharType="begin"/>
                </w:r>
                <w:r w:rsidR="00C5335A">
                  <w:rPr>
                    <w:noProof/>
                    <w:webHidden/>
                  </w:rPr>
                  <w:instrText xml:space="preserve"> PAGEREF _Toc33594297 \h </w:instrText>
                </w:r>
                <w:r w:rsidR="00C5335A">
                  <w:rPr>
                    <w:noProof/>
                    <w:webHidden/>
                  </w:rPr>
                </w:r>
                <w:r w:rsidR="00C5335A">
                  <w:rPr>
                    <w:noProof/>
                    <w:webHidden/>
                  </w:rPr>
                  <w:fldChar w:fldCharType="separate"/>
                </w:r>
                <w:r w:rsidR="00D82E38">
                  <w:rPr>
                    <w:noProof/>
                    <w:webHidden/>
                  </w:rPr>
                  <w:t>2</w:t>
                </w:r>
                <w:r w:rsidR="00DA7242">
                  <w:rPr>
                    <w:noProof/>
                    <w:webHidden/>
                  </w:rPr>
                  <w:t>6</w:t>
                </w:r>
                <w:r w:rsidR="00C5335A">
                  <w:rPr>
                    <w:noProof/>
                    <w:webHidden/>
                  </w:rPr>
                  <w:fldChar w:fldCharType="end"/>
                </w:r>
              </w:hyperlink>
            </w:p>
            <w:p w14:paraId="560BAA55" w14:textId="700B3B46" w:rsidR="006B4C72" w:rsidRDefault="006B4C72" w:rsidP="00C22C04">
              <w:pPr>
                <w:spacing w:after="0" w:line="480" w:lineRule="auto"/>
                <w:ind w:firstLine="720"/>
                <w:rPr>
                  <w:b/>
                  <w:bCs/>
                  <w:noProof/>
                </w:rPr>
              </w:pPr>
              <w:r>
                <w:rPr>
                  <w:b/>
                  <w:bCs/>
                  <w:noProof/>
                </w:rPr>
                <w:fldChar w:fldCharType="end"/>
              </w:r>
            </w:p>
          </w:sdtContent>
        </w:sdt>
        <w:p w14:paraId="3B1FA25B" w14:textId="21D36F4A" w:rsidR="00583696" w:rsidRPr="003C11DE" w:rsidRDefault="009207E4" w:rsidP="00C22C04">
          <w:pPr>
            <w:spacing w:after="0" w:line="480" w:lineRule="auto"/>
            <w:ind w:firstLine="720"/>
            <w:rPr>
              <w:rFonts w:eastAsia="Times New Roman" w:cs="Times New Roman"/>
              <w:b/>
              <w:bCs/>
              <w:color w:val="000000"/>
              <w:szCs w:val="28"/>
            </w:rPr>
          </w:pPr>
          <w:r w:rsidRPr="003C11DE">
            <w:rPr>
              <w:rFonts w:eastAsia="Times New Roman" w:cs="Times New Roman"/>
              <w:b/>
              <w:bCs/>
              <w:color w:val="000000"/>
              <w:szCs w:val="28"/>
            </w:rPr>
            <w:t>Copyright 202</w:t>
          </w:r>
          <w:r w:rsidR="00BE76B6">
            <w:rPr>
              <w:rFonts w:eastAsia="Times New Roman" w:cs="Times New Roman"/>
              <w:b/>
              <w:bCs/>
              <w:color w:val="000000"/>
              <w:szCs w:val="28"/>
            </w:rPr>
            <w:t>1</w:t>
          </w:r>
          <w:r w:rsidR="003C11DE" w:rsidRPr="003C11DE">
            <w:rPr>
              <w:rFonts w:eastAsia="Times New Roman" w:cs="Times New Roman"/>
              <w:b/>
              <w:bCs/>
              <w:color w:val="000000"/>
              <w:szCs w:val="28"/>
            </w:rPr>
            <w:t>, Encore Data, Inc. All rights reserved.</w:t>
          </w:r>
        </w:p>
        <w:p w14:paraId="072221AB" w14:textId="43725EC2" w:rsidR="00583696" w:rsidRDefault="00583696" w:rsidP="00C22C04">
          <w:pPr>
            <w:spacing w:after="0" w:line="480" w:lineRule="auto"/>
            <w:ind w:firstLine="720"/>
            <w:rPr>
              <w:rFonts w:eastAsia="Times New Roman" w:cs="Times New Roman"/>
              <w:color w:val="000000"/>
              <w:szCs w:val="28"/>
            </w:rPr>
          </w:pPr>
        </w:p>
        <w:p w14:paraId="15AA16D0" w14:textId="5C4161AE" w:rsidR="00583696" w:rsidRDefault="00583696" w:rsidP="00C22C04">
          <w:pPr>
            <w:spacing w:after="0" w:line="480" w:lineRule="auto"/>
            <w:ind w:firstLine="720"/>
            <w:rPr>
              <w:rFonts w:eastAsia="Times New Roman" w:cs="Times New Roman"/>
              <w:color w:val="000000"/>
              <w:szCs w:val="28"/>
            </w:rPr>
          </w:pPr>
          <w:r>
            <w:rPr>
              <w:rFonts w:eastAsia="Times New Roman" w:cs="Times New Roman"/>
              <w:color w:val="000000"/>
              <w:szCs w:val="28"/>
            </w:rPr>
            <w:lastRenderedPageBreak/>
            <w:br w:type="page"/>
          </w:r>
        </w:p>
        <w:p w14:paraId="534D44A6" w14:textId="564F787C" w:rsidR="006B4C72" w:rsidRDefault="006B4C72" w:rsidP="00C22C04">
          <w:pPr>
            <w:spacing w:after="0" w:line="480" w:lineRule="auto"/>
            <w:ind w:firstLine="720"/>
            <w:rPr>
              <w:rFonts w:eastAsia="Times New Roman" w:cs="Times New Roman"/>
              <w:color w:val="000000"/>
              <w:szCs w:val="28"/>
            </w:rPr>
          </w:pPr>
        </w:p>
        <w:sdt>
          <w:sdtPr>
            <w:rPr>
              <w:rFonts w:cs="Times New Roman"/>
              <w:szCs w:val="28"/>
            </w:rPr>
            <w:id w:val="-1441523498"/>
            <w:docPartObj>
              <w:docPartGallery w:val="Cover Pages"/>
              <w:docPartUnique/>
            </w:docPartObj>
          </w:sdtPr>
          <w:sdtEndPr>
            <w:rPr>
              <w:rFonts w:eastAsia="Times New Roman"/>
              <w:color w:val="000000"/>
            </w:rPr>
          </w:sdtEndPr>
          <w:sdtContent>
            <w:p w14:paraId="4D194C0B" w14:textId="7333C0F9" w:rsidR="006B4C72" w:rsidRPr="00DC3052" w:rsidRDefault="006B4C72" w:rsidP="00C22C04">
              <w:pPr>
                <w:spacing w:after="0" w:line="480" w:lineRule="auto"/>
                <w:ind w:firstLine="720"/>
                <w:rPr>
                  <w:rFonts w:eastAsia="Times New Roman" w:cs="Times New Roman"/>
                  <w:color w:val="000000"/>
                  <w:szCs w:val="28"/>
                </w:rPr>
              </w:pPr>
              <w:r w:rsidRPr="00DC3052">
                <w:rPr>
                  <w:rFonts w:cs="Times New Roman"/>
                  <w:noProof/>
                  <w:szCs w:val="28"/>
                </w:rPr>
                <mc:AlternateContent>
                  <mc:Choice Requires="wpg">
                    <w:drawing>
                      <wp:anchor distT="0" distB="0" distL="114300" distR="114300" simplePos="0" relativeHeight="251664384" behindDoc="0" locked="0" layoutInCell="1" allowOverlap="1" wp14:anchorId="0855D8F0" wp14:editId="60702270">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 name="Group 1"/>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3"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A53174D" id="Group 1" o:spid="_x0000_s1026" style="position:absolute;margin-left:0;margin-top:0;width:8in;height:95.7pt;z-index:251664384;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UVlwUAAJobAAAOAAAAZHJzL2Uyb0RvYy54bWzsWV1v4jgUfV9p/4OV&#10;x5VaSPgaUOmoarfVSKOZatrVzDya4ECkJM7aprTz6/fYjoOhBQKVRlqJF3Die33tc0+u45OLj895&#10;Rp6YkCkvxkF43g4IK2I+TYvZOPjn8fbsQ0CkosWUZrxg4+CFyeDj5Z9/XCzLEYv4nGdTJggGKeRo&#10;WY6DuVLlqNWS8ZzlVJ7zkhXoTLjIqcKlmLWmgi4xep61ona731pyMS0Fj5mUuHtjO4NLM36SsFh9&#10;TRLJFMnGAeamzK8wvxP927q8oKOZoOU8jatp0CNmkdO0QNB6qBuqKFmI9NVQeRoLLnmizmOet3iS&#10;pDEza8BqwvbGau4EX5RmLbPRclbWMAHaDZyOHjb+8nQvSDpF7gJS0BwpMlFJqKFZlrMRLO5E+VDe&#10;i+rGzF7p1T4nItf/WAd5NqC+1KCyZ0Vi3Bx0wh4yFZAYfWEU9jpDMzYdxXPkZuV3Vt/+e4trH856&#10;Wi0XuaUnWM9nWYJDcgWTfB9MD3NaMoO+1CBUMHUcTN/ALVrMMkZ6FVbGrAZKjiQw24qSW+3bMIWd&#10;dmewvlbgtZDqjnGDOH36LJUl7xQtQ71plcCYF4VMFfsB0JM8A5//apE2WRKkIur3Hek3zX+um8+J&#10;TdY28x8gTD16NfL+GL5Tm+yNER0Tw3eq1rA/EvJar6YBVr554xjdw2Ksm+/Faj19p2yj0Gzlrp++&#10;Tr8/CKPefu76TmHUHvYHvf28Wk/i3qz45o151TuMV+vmJ169WTx/vruKdPrhsNc+sJYMOp0uuLg3&#10;KT5PGoTwzU+0qt76Xm2Av31zCqNhv98g237lOdFKv0Jurez+LjjsVWU9isIPvW1Z9z3MK4nNyhbz&#10;jdceM7LZOnbGeMWs3TH82jPoNIzhO4UrZu2OtM6saNhugpjvtCpYuwP5FcgWrJ2A+eZhexj27GOy&#10;O4a/sTXLve/RIPfrVNm7ma+bo6bvnr5PkuNfqHfH8EnSOIbvdCSz3rUV7l6ST5VDt8JjmNUgxg5a&#10;4ew6cyc2OneHuPi5qE5xaBEcK/UxWr+XlFzqE7J/pMMx2l3iyGaPw/DS1nucQTDf2RxbMZ9mziCB&#10;7xwdFBkVw3d2J9tmkZFg37l7UGSkwnc2u4Bbs/2vgBc4z2uVKDMqkQoIVCIREKhEE7sVlFTpfJms&#10;oEmWRtswB2oyh7RRsVT35/yJPXJjqVYCh0vWqjcrfCt3PNcTdrbOwv2XZjzf0sW1RHB27t/aV+8M&#10;BgpbsCsMnZn7t+aoW5hCVXYbWG5ONs64ZHY+GjQj2NToadA9ISMzxC34bZplbglw0FqO1U9MS71k&#10;TMOZFd9YArkKj0Rkng8jFLLrTJAniuTROGaFCm3XnE6ZvY3XcChQdvjaw0zLDKhHThC/HrsaQIuQ&#10;r8e2w1T22pUZnbF2tg9uHWZ9Yta59jCReaFq5zwtuHhrZRlWVUW29g4kC41GacKnL1CpBLcqpyzj&#10;21RI9ZlKdU8FZCDkFVKt+oqfJOPgL2hqWgGZc/HrrfvaHjIaegOyhEw6DuS/CypYQLJPBQS2Ydjt&#10;YlhlLrq9QYQL4fdM/J5ikV9zpAmFCLMzTW2vMtdMBM+/Q9G90lHRRYsYsVHwFB5Fe3GtcI0uaMIx&#10;u7oybWip4Nfn4qGM9eAa1RIrf3z+TkVJdHMcKChtX7gT9ejIKWjg48pWexb8aqF4kmp5zfDQ4lpd&#10;QGDUuuhvUBpR9qwgu1IaTenTwaFHNhUaDe9B0u2aqivlTs3VcGidsQJOF0YD6QZiToqcZGmpn16N&#10;nW5XMjWytCFSvyHmWwH8hseLHM+tVfQFy6jC5wQ5T0sJdoxYPmFTFONP00ohlkowFaOuuMcWlRvh&#10;zga9gdscahOk15/gqdwkp3Lzfys35jMHPgCZHav6WKW/MPnXpjytPqld/gcAAP//AwBQSwMECgAA&#10;AAAAAAAhAJsbFBFoZAAAaGQAABQAAABkcnMvbWVkaWEvaW1hZ2UxLnBuZ4lQTkcNChoKAAAADUlI&#10;RFIAAAlgAAABjwgGAAAA2LDrXgAAAAlwSFlzAAAuIwAALiMBeKU/dgAAABl0RVh0U29mdHdhcmUA&#10;QWRvYmUgSW1hZ2VSZWFkeXHJZTwAAGP1SURBVHja7N3tbhtpei7qKpKiqC/ake3tcc94I8FCZoD1&#10;YwELWPkZJCew8ydADmEdwD6rnECOY2P/3UEmE8+0221JlihZoi1+bD5kvdbbbLrbslUSP64LeFGl&#10;orvprlLbYvHm/ZTj8fj/KgAAAACWw/Vk9SbrbLIGk3U0WVdlWV46NQAAAADAMioFsAAAAIAVcTxZ&#10;EcS6KmbBrOuyLHtOCwAAAADwkASwAAAAgFUXIazL4qY5K4JZx04LAAAAAHAfBLAAAACAdZXaslJz&#10;1qVgFgAAAABw1wSwAAAAgE1zXdy0ZV1V215ZltdODQAAAABwWwJYAAAAADdSW1YEs45iW5blpdMC&#10;AAAAAHyOABYAAADAr4tgVt6cFeMMe04LAAAAACCABQAAAPD1IoQVwazUnBXBrGOnBQAAAAA2hwAW&#10;AAAAwN1LYwxTc1a0ZvXKsrx2agAAAABgvQhgAQAAANyffIzhYLKOJuuqLMtLpwYAAAAAVpMAFgAA&#10;AMBySGMMozkrglnXZVn2nBYAAAAAWG4CWAAAAADLLUJYl8VNc1YEs46dFgAAAAB4EM3JalWrMVlb&#10;AlgAAAAAqym1ZaXmrEvBLAAAAAC4E9NgVTELW8XanqyyOvYzAlgAAAAA6+W6uGnLuqq2vbIsr50a&#10;AAAAAPiJPFgVK4JX7dv+SwSwAAAAADZHasuKYNZRbMuyvHRaAAAAAFhjqckqbfPxgXdCAAsAAACA&#10;CGblzVkxzrDntAAAAACwIvL2qvnxgXUZTdYglgAWAAAAAJ8TIawIZqXmrAhmHTstAAAAADyA+faq&#10;fHxgnT4Ws7DVdbXGk/Uh/wUCWAAAAADcVhpjmJqzojWrV5bltVMDAAAAwDeYb6/Km63qFPe1htk2&#10;7Y++5B8WwAIAAADgruRjDKN+/WiyrsqyvHRqAAAAAMjk7VWp2arukFUKVkV71afxgdWxbyKABQAA&#10;AMB9SGMMozkrglnXZVn2nBYAAACAtZW3V82PD6zLfHtVPj6wNgJYAAAAADykCGFdFjfNWRHMOnZa&#10;AAAAAFZC3l41Pz6wLvPtVRGuGhezZqsHIYAFAAAAwDJKbVmpOetSMAsAAADgQaRgVWqvyscH1ilv&#10;r8rHBy4dASwAAAAAVknccEttWVfVtleW5bVTAwAAAPDV5tur8vGBdcrbq1KzVRofuDIEsAAAAABY&#10;F6ktK4JZR7Ety/LSaQEAAAD4JG+vSuMDU7NVXVJ7VQSrBsVPxweuBQEsAAAAANZdBLPy5qwYZ9hz&#10;WgAAAIA1lbdXzY8PrMt8e1U+PnDtCWABAAAAsKkihHWZbSOYdey0AAAAACtgvr1qu7gZH1iXFLJK&#10;7VX5+MCNJoAFAAAAAD+Vxhim5qxozeqVZXnt1AAAAAD3KLVXpWBVPj6wTnl7VT4+cOSSLCaABQAA&#10;AABfJh9jeJW2ZVleOjUAAADAN8jbq/LxgXXK26vmm624JQEsAAAAAPh20ZaVmrOOJuu6LMue0wIA&#10;AABU8vaq+fGBdZlvr4pmKyGrGghgAQAAAEB9IoR1Wdw0Z10KZgEAAMDaytur5scH1mW+vSofH8g9&#10;EcACAAAAgPuX2rJSc1YEs46dFgAAAFh68+1VebNVnfJgVT4+kCXQcgoAAAAA4N7tVutJOjAex33T&#10;6Q3U1JZ1VW17ZVn61CoAAADcn/n2qq1sW6d4/T/Mtvn4QB7YeDyOZrPt6sudYpa7iu+LHQ1YAAAA&#10;ALD8UjArNWcdxbYsy0unBgAAAL5a3l6Vjw+s+zV+aq+aHx/IAxiPxwfV7nzAKo2OPPi1f4cAFgAA&#10;AACsthhdmDdnxTjDntMCAAAAU3mwan58YF3m26vy8YHcg/F4vFv8PEDVLm4Cdvnj30wACwAAAADW&#10;U2rMStsIZh07LQAAAKyhFKyKcM38+MC6zLdX5c1W1GA8Hsf13K2+TCMAw372fbD7EL83ASwAAAAA&#10;2CxpjGFqzorWrF5Zlj6FCwAAwDKbb6/KxwfWKW+vSs1WQlZ3KBsBOB+w+uIRgA9NAAsAAAAACPkY&#10;w6u0Lcvy0qkBAADgnsy3V+XjA+t+TZzaq+bHB/IVxuNxXLPt6ss8YLVT7d/pCMCHJoAFAAAAAPya&#10;aMtKzVlHk3VdlmXPaQEAAOAr5e1V+fjAOuXtVfPjA/kCcyMA84DVg48AfGgCWAAAAADA14oQ1mVx&#10;05x1KZgFAABAJW+vSs1WaXxgXVKwKrVX5eMD+YzxeJzaqOYDVikUd+As/TIBLAAAAADgrqW2rNSc&#10;FcGsY6cFAABg7aT2qrTy8YF1mW+vyscHUpkbAbhTXZ98BGA81nam7oYAFgAAAABwX+KmeGrLuqq2&#10;vbIsfRIZAABgec23V+XjA+uUt1el8YGp2Wpjjcfj1EY1H7Cab7DiHglgAQAAAAAPLQWzUnPWUWzL&#10;srx0agAAAO5NhHlSiCcfH1j368HUXjU/PnBjZCMAQx6wSuc/f5wlJIAFAAAAACyzGF2YN2fFOMOe&#10;0wIAAPBV8vaqfHxgo8bnnG+vimarND5wbX1mBGDYz66FEYBrQgALAAAAAFhFqTErbSOYdey0AAAA&#10;/KS9Ko0PTM1WdUntVSlYlY8PXCvZCMB83N9O8fMGKzaIABYAAAAAsE7SGMPUnBWtWb2yLK+dGgAA&#10;YI3Mt1fl4wPrlLdX5eMDV9pnRgDG1zvVvhGA/CIBLAAAAABgE+RjDK/StizLS6cGAABYUvPtVfn4&#10;wDrl7VXz4wNXxng8zhuq8nGAaQRg/jh8EwEsAAAAAGDTRVtWas46mqzrsix7TgsAAHBP8mBVPj6w&#10;Tnl71fz4wKX2mRGA7eycGQHIvRPAAgAAAABYLEJYl8VNc9alYBYAAPCVUpNV2ubjA+sy316VN1st&#10;lfF4nDdU7VTnJh8BGI+1fRuxrASwAAAAAABuJ7VlpeasCGYdOy0AALDx8vaq+fGBdZlvr7rOtg/q&#10;F0YA7mTnxQhA1oIAFgAAAADA3Yg3OFJb1lW17ZVlee3UAADA2phvr8rHB9Ypb6/Kxwfeu/F4vFvc&#10;hMrSuL98BGD+OGwEASwAAAAAgHqlYFZqzjqKbVmWl04NAAAspfn2qrzZqu7XDilYNT8+sFafGQEY&#10;9qutEYDwCwSwAAAAAAAeTowuzJuzYpxhz2kBAIB7kbdXpWarukNGKVgVIav58YF3bjwe5w1V8yMA&#10;w4FvA/h2AlgAAAAAAMsnNWalbQSzjp0WAAC4tby9an58YF3m26vy8YHf7DMjAOPrnWrfCEC4ZwJY&#10;AAAAAACrI40xTM1Z0ZrVK8vy2qkBAGCD5e1V8+MD6zLfXpWPD7y18Xgcv9fd6stFIwDzx4ElI4AF&#10;AAAAALD68jGGV2lbluWlUwMAwJpIwarUXpWPD6xT3l6Vjw/8ItkIwDxA1S5uRh0aAQhrQAALAAAA&#10;AGC9RVtWas46mqzrsix7TgsAAEtovr0qHx9Yp7y9KjVbpfGBPzMej+P3s119uWgE4PY9/J6BJSKA&#10;BQAAAACwmSKEdVncNGddCmYBAHBP8vaqND4wNVvVJbVXRbBqUPx0fOD8CMA8YLVT3ATCjAAEFhLA&#10;AgAAAAAgl9qyUnNWBLOOnRYAAG4pb6+aHx9Yl/n2qo//+q//uv0v//Iv0W71uRGAu9VjAF9NAAsA&#10;AAAAgC8Rb2Kltqyratsry/LaqQEA2Fjz7VXbxU1bVG3+4R/+ofif//N/Nrvd7vDv//7vW48fP278&#10;r//1v6LJyghA4EEIYAEAAAAA8C1SMCs1Zx3FtizLS6cGAGAtpPaqFKzKxwfeqX/6p3/aj+1vfvOb&#10;rT/84Q/l9vb26G//9m+3Dg8Pi0ePHo1evny53el0xi4JsGwEsAAAAAAAqEuMLsybs2KcYc9pAQBY&#10;Snl7VT4+8Jv84z/+40632502Yv33//7f92I7+bq9t7fXfvTo0eCv/uqvtn/zm9+M2u326MmTJ4PJ&#10;Y6PJ8aHLAawSASwAAAAAAO5basxK2whmHTstAAC1S01WaZuPD/xiL168aP7d3/3ddNzf3/zN33R2&#10;dnaa1fFpg9XW1lbj4OBg+nin0xnu7u5GqGowOT6e/JqPQlbAuhHAAgAAAABgWaQxhqk5K1qzemVZ&#10;Xjs1AABfLG+vmh8f+IvSCMCDg4PGy5cvpwGqp0+f7mxtbU3/2cPDw71F/1yr1Rp3u93Bzs7OcG9v&#10;bxQhq3a7PX7+/PnA5QA2gQAWAAAAAADLLh9jeJW2ZVleOjUAwIaab6+K8YFlMQtb/cT/+B//o/3X&#10;f/3X01GCaQTg9vZ28/DwcBqw2t3d3ep0Ol80anDyz1y3Wq3R48ePh5P9weTfM3r58qWwPLDxBLAA&#10;AAAAAFhl0ZaVmrOOCsEsAGB9zLdXfRofmI8A/M1vfrN1eHg4DVAtGgF4W5N/btpkFSGr/f394eTr&#10;4bNnzwadTmfskgAsJoAFAAAAAMA6isasy+KmOeuyLMue0wIALKFP7VX//M//3N3f328NBoOdNAKw&#10;2+229/b2pgGrz40AvK0IWW1tbY2fPn163W63R0+ePBlMnmf06NGjocsBcHsCWAAAAAAAbJLUlpWa&#10;syKYdey0AAB1GY/H7X/7t3/bOzk5Kfv9/qPr6+t2rK2tre5k27jNCMDbmPw7h5N/d4SqpmGrFy9e&#10;fGy32+Pnz58PXBWAuyWABQAAAAAAN8Gss2zbK8vy2qkBABYZj8cH1W6Ep7ZfvXrVuLi42P/LX/6y&#10;MxqNosWqe3l52ej3+826fg+tVmvc7XanIwP39vZGh4eHg+3t7dHLly/9DANwjwSwAAAAAADg8+LN&#10;yzTOMIJZR7Ety/LSqQGA9TMej3cnmxSYygNW04aq09PT/fPz8/bx8XHr48ePjaOjo63r6+tycqxV&#10;5+/r8PDwutVqjR4/fjzc398fHhwcDIWsAJaHABYAAAAAAHydNMYwNWbFOMOe0wIAy2U8Hkegarf6&#10;cmeyUlhqv9puF1XAKvT7/fLt27et8/Pz5sXFRfP09LQ5GAwaJycnW3X+Pg8ODqajAp8+fXqdQlbP&#10;nj0bdDqdsasIsNwEsAAAAAAA4G6lxqy0jWDWsdMCAHcrGwE4H7Cab7Ba6NWrV1sfPnyIYFXr/fv3&#10;jaurq2av14vRgWVdv+dOpzPc3d0dRciq3W6Pnjx5Muh2u6NHjx4NXVGA1SWABQAAAAAA9yO1ZaXm&#10;rGlIqyxL44MAoDIej6OJarv6Mg9Y7VT7+YjAX/XmzZsYFVi+fv26HaMCz87OWnWHrFqt1rjb7Q4e&#10;PXo0bbR68eLFx3a7PX7+/PnAFQZYTwJYAAAAAADwsCKAFW1ZMcYwjTO8Ksvy0qkBYB3MjQDMA1Zp&#10;BGD++K2dnZ1Fc1Xj+Pg4mqyaEbK6vLxs9Pv9Zl3/TSlktbOzM9zb2xsdHh4Otre3Ry9fvhSsBthA&#10;AlgAAAAAALC8UltWBLOOCsEsAJbIZ0YAtqsVDu7qufr9fvn27dtWhKw+fvzYODo62opGq/Pz81ad&#10;/42Hh4fXrVZr9Pjx4+H+/v7w4OBg+OzZs0Gn0xn7DgAgEcACAAAAAIDVE41Zl8VNc9ZlWZY9pwWA&#10;bzU3AjDG/kXAKR8BGI+163r+V69ebZ2fnzcvLi6ap6enzcFg0Dg5Odmq87/54OBgOirw6dOn1+12&#10;e/TkyZOBkBUAtyGABQAAAAAA6yO1ZaXmrAhmHTstAJvtF0YARqiqWXzjCMDbipDVhw8fIlgVIwMb&#10;V1dXMUKwNRgMyrqes9PpDHd3d0ePHj2ahq1evHjxsdvtxtdD3yEAfCsBLAAAAAAAWH8pmHWWbXtl&#10;WV47NQCrazweR2iqWX2Zxv3lIwDzx+/VmzdvYlRg+fr163aMCjw7O2tdXl42+v1+bb+fVqs17na7&#10;g52dneHe3t4oQlbtdnv8/Pnzge8WAOokgAUAAAAAAJsrAlhpnGEEs45iW5blpVMD8DA+MwIw7Ffb&#10;WkcA3sbZ2Vk0VzWOj48jbNU4OjraqjtkFQ4PD69TyGqyP9je3h69fPlSqBiAByOABQAAAAAALJLG&#10;GKbGrBhn2HNaAL7OeDxODVX5uL80AjAcLOPvu9/vl2/fvm2dn583Ly4umqenp80YGTj5ulXn80bI&#10;qtVqjR4/fjzc398fHhwcDJ89ezbodDpj300ALBsBLAAAAAAA4DZSY1baRjDr2GkBNtFnRgDG1zvV&#10;/oONALytV69ebX348KFxcnLSipDVYDCI/a06n/Pg4GCwtbU1fvr06XW73R49efJk0O12R48ePRr6&#10;7gJglQhgAQAAAAAAdyG1ZaXmrGlIqyxLI6GAlTIej+cbquZHAOaPr5Q3b95Mm6wiZPX+/ftGNFn1&#10;er3WYDAo63rOTqcz3N3djVDVNGz14sWLj+12e/z8+fOB7zYA1oUAFgAAAAAAUKcIYEVbVowxTOMM&#10;r8qyvHRqgPv0mRGA7WqFg3X474yQ1cePH8vXr1+3r6+vy7Ozs9bl5WWj3+/X1sTVarXG3W53sLOz&#10;M9zb2xsdHh4OYmSgkBUAm0IACwAAAAAAeCipLSuCWUeFYBZwS+PxOMJT29WXi0YAxmPtdfvvPjs7&#10;i+aqxvHxcYStGkdHR1sRtjo/P2/V+byHh4fXrVZr9Pjx42GErLa3t0cvX77UdAjAxhPAAgAAAAAA&#10;lk00Zl0WN81Zl2VZ9pwW2AxzIwDzgFWEqprFCo8AvI1+v1++fft2OjLw4uKieXp62hwMBo2Tk5Ot&#10;Op/34OBgOirw6dOn1/v7+8Nosnr27Nmg0+mMfXcCwGICWAAAAAAAwKpIbVmpOSuCWcdOC6yG8Xgc&#10;oan5AFU+AjA9vlFevXq19eHDhwhWtd6/f9+4urpq1h2y6nQ6w93d3VGErNrt9ujJkyeDbrc7evTo&#10;0dB3KgDcngAWAAAAAACw6lIw6yzb9sqyNBYLajY3AjAaqtIIvP1qu5YjAG/rzZs3MSqwfP36dTuF&#10;rHq9XmswGJR1PWcKWT169GjaaPXixYuP7XZ7/Pz584HvXAC4WwJYAAAAAADAuooAVhpnGMGso9iW&#10;ZXnp1MAvG4/HB9XuohGA4cBZ+qmzs7MIVTWOj4+jyao5+bp1eXnZ6Pf7tbV6tVqtcbfbHezs7Az3&#10;9vZGh4eHg+3t7dHLly8FUAHgHglgAQAAAAAAmyiNMUyNWTHOsOe0sM6yEYAhD1ht9AjA2+j3++Xb&#10;t29bEbL6+PFj4+joaOv6+ro8Pz9v1fm8h4eH161Wa/T48ePh/v7+8ODgYPjs2bNBp9MZuyoA8PAE&#10;sAAAAAAAAG6kxqy0jWDWsdPCshqPxxGY2q2+XDQCMH+cL5BCVufn582Li4vm6elpczAYNE5OTrbq&#10;fN6Dg4PpqMCnT59et9vt0ZMnTwZCVgCwGgSwAAAAAAAAfl1qy0rNWdOQVlmWxnxRi2wE4HzAygjA&#10;O/Lq1autDx8+RLAqRgY2rq6uYoRgazAYlHU9Z6fTGe7u7o4ePXo02NvbG0bIqtvtxtdDVwQAVpcA&#10;FgAAAAAAwNeLAFa0ZcUYwzTO8Kosy0unhnnj8ThG/W1XX+YBq51qPx5rO1N3582bNzEqsHz9+nU7&#10;RgWenZ216g5ZtVqtcbfbHUTIKhqtXrx48bHdbo+fP38+cEUAYD0JYAEAAAAAANQjtWVFMOuoEMxa&#10;S3MjAPOAlRGA9+Ts7CyaqxrHx8cRtmocHR1tXV5eNvr9frPO5z08PLze2dkZ7u3tjSb7g+3t7dHL&#10;ly+14gHABhLAAgAAAAAAuF/RmHVZ3DRnXZZl2XNalst4PI7QVLP4aYCqXdw0VKXHuQf9fr98+/Zt&#10;6/z8vHlxcdGMkFU0Wk2+btX5vBGyarVao8ePHw/39/eHBwcHw2fPng06nc7YVQEAEgEsAAAAAACA&#10;5ZDaslJzVgSzjp2WuzM3AjDG/kV4xwjAJfLq1autFLI6PT1tDgaDxsnJyVadz3lwcDAdFfj06dPr&#10;drs9evLkyaDb7Y4ePXo0dEUAgC8hgAUAAAAAALDcUjDrLNv2yrI06qwyHo8Pqt35gFVqqDpwlpbH&#10;mzdvpk1WJycnrffv3zeurq5ihGBrMBiUdT1np9MZ7u7uRqhqGrZ68eLFRyErAOCuCGABAAAAAACs&#10;pghgpTGGg8k6mqyrsiwv1+E/LhsBGPKAlRGAKyBCVh8/fixfv37djlGBZ2dnrcvLy0a/36/tmrVa&#10;rXG32x3s7OwM9/b2RoeHh4MYGfj8+fOBKwIA1EkACwAAAAAAYP2kMYapMSvGGfYe+jc1Ho8jfLNb&#10;fZlGAIb9aps/zpI7OzuL5qrG8fFxhK0aR0dHWxG2Oj8/b9X5vIeHh9etVmv0+PHjYYSstre3Ry9f&#10;vtQIBwA8GAEsAAAAAACAzREhrMvipjnruizL42/9l2YjAOcDVkYArrh+v1++fft2OjLw4uKieXp6&#10;2oyRgXWHrA4ODqZNVhGy2t/fH0aT1bNnzwadTmfsqgAAy0YACwAAAAAAgNSWlZqzYvUnq1E9nges&#10;dqp9IwDXyKtXr7Y+fPjQODk5ab1//74RIavJ/ladzxkhq62trfHTp0+v2+326MmTJ4Nutzt69OjR&#10;0BUBAFZJyykAAAAAAADYGNuT9bTaj1BVt9r/Lnv8yWSdVytCWP81WT8Ws3DW+8m6mKyBU7l63rx5&#10;E6MCy9evX7dTyKrX67UGg0FZ13N2Op3h7u5uhKqmYasXL158bLfb4+fPn/seAgDWhgYsAAAAAACA&#10;1RehqghPtSfrWXXsoLhprvrtN/77o+kqQjonxSyUFQ1Zf66+/qGYjTPsV4sHdHZ2FqGqRoSsrq+v&#10;y8nXrcvLy0a/36+trazVao273e50ZODe3t7o8PBwsL29PXr58uW1KwIAbAIBLAAAAAAAgOWUN1Tl&#10;AavUYNUtbgJWD6VRrWjLihGGvck6mqx3k/XHYtaW9aHackdSyOr4+DgarRpHR0dbEbY6Pz+vdfrN&#10;4eHhdavVGj1+/Hi4v78/PDg4GApZAQAIYAEAAAAAANy31EY1H7CKcFU+InCVRVtWNC5FI1YEs2J8&#10;YbRkRWPWfxazwFYEs059OyzW7/fLt2/fts7Pz5sXFxfN09PT5mAwaJycnGzV+bwHBwfTUYFPnz69&#10;TiGrZ8+eDTqdzthVAQD4zA+/AlgAAAAAAADfLDVUhTxgdbDg8U0XLU2DYtaWFUGsaMf6frJ+LGZB&#10;rffVscEmnIxXr15tffjwIYJVrffv3zeurq6i3ao1GAzKup6z0+kMd3d3R48ePRrs7e0Nnzx5Muh2&#10;u/H10LcnAMDtCWABAAAAAAAstmgEYPiu2i7DCMB1Eo1ZETqKlqxozoqA1g/FLJgVYw3PquP9VfsP&#10;e/PmTYwKLF+/ft2OUYFnZ2etukNWrVZr3O12BxGyikarFy9efGy32+Pnz58PfKsBANwtASwAAAAA&#10;AGDTpIaqGPn3rNpPIwDzx1kOjWpFW1aMM4xg1ptiFtR6Vczasj5U2wdzdnYWzVWN4+PjaLJqRsjq&#10;8vKy0e/3m3U9ZwpZ7ezsDPf29kaHh4eD7e3t0cuXL6992wAA3B8BLAAAAAAAYB0sGgHYro7PP856&#10;iPaoCDdFI1YEs2J8YbRkRWPWnyfr3WTFSL3Tu3rCfr9fvn37tnV+ft68uLhoHh0dbUWj1eTrVp3/&#10;oYeHh9etVmv0+PHj4f7+/vDg4GD47NmzQafTGfs2AABYgh9Mx+Px/13tjyYrpeGH1SqqY+mHtxOn&#10;DAAAAAAAuCcRmEoBqnwc4HcLHodcBKJi1F60ZUVzVrRjfV+tCGqlxqyF4/hevXq1lUJWp6enzcFg&#10;0Dg5Odmq8zd8cHAwHRX49OnT63a7PXry5Mmg2+2OHj16NHQ5AQCWWwSw/vctfv1OMfskQYSyRtWx&#10;j9njeXCr97kfWgEAAAAAgI22aATgQbXyx+Guxftc0Zx1cnl5+XEwGPQuLi7eTtbxu3fvjk9OTj6c&#10;nZ1dTY7XEnrqdDrD3d3dCFVNw1YvXrz4KGQFALD6bhvAuo0U1gqX1X4EshYFt66qBQAAAAAArKa8&#10;oSqN+8tHAHaLm4AV3IsPHz6Uo9GovLq6aky2xcePH8sYGTgYDMq5X9ooJ4bD4fvxeNyfbM8nv/bt&#10;ZJ2dn59///79+97k3/Wh3+9/+LXnbLVa4263O9jZ2Rnu7e2NImTVbrfHz58/V1wAALCm6gxg3Ua7&#10;WiHmdKcfeiOUNR/cEtYCAAAAAID78bkRgHGsXRgByBJIgaoUtur3+58LWX2NyGVFeOtDBLMm/853&#10;kxXhrKNGo/HnybGTra2ty52dnbPt7e3Ry5cvr10RAIDNsywBrNuIQNZOtR/BrFTJGp84mA9uxQ+5&#10;5y4zAAAAAAD8RN5QtWgEYHoclkK0V3348KERoaoIV6Umq9jW+bzRXBWjAtM22q0iaNVoNOLhVjF7&#10;r6pXzN6POp2sHyfr+8k6LmbvXZ26egAA628VA1i3tV9tY+ThONtPonGrUe2f+JYAAAAAAGBFLRoB&#10;GL6rtkYAsvTSqMAIW0W4KvbjWJ3PGeGqZrM57nQ640ajEQGradAqAldf+a+MkoAIhsX7Tv1qe1TM&#10;wlk/TNb7ybooZuEtAADWwCYEsG5jp7hpzkojD/Ow1mUx+zRD6PnBGAAAAACAe/DbartoBGD+OKyE&#10;GBVYjQyMRqsi7UfYqi4pUBVhq2iv2tnZGaWw1T3+pzeqFW1ZMc0lglnRlBXBrNeTdVbMAlt93yUA&#10;AKtFAOvrtbMXtxHMiuBWBLLSq4M0BjEIawEAAAAAkMsbqlKAql0dn38cVk6MB4xgVWq0SiMD41hd&#10;zxnBqhgPGGGryfq0f88hq68R5yTeU4rgVby/dFzcBLOiMetdMRtneOE7CwBgSX+gE8C6F/FD8061&#10;369+kC6Km5DWfHDryikDAAAAAFg5EZhaFKD6bsHjsPJSoCoarUajUdnv98vhcFhG2KrO563aq6aj&#10;A6PVKkJWcWxNT3NMZon3keLD/tGcdTpZ3xezcNabyRpWxwAAeEACWMtpv9q+L25GHsYnG+aDW9fV&#10;D9sAAAAAANQnb6h6Vu0fVCt/HNZOtFdVowKnDVYRropj0WxV5/NGuKrZbI47nc6nkFU0WkXwiql4&#10;nyjeN4oxhv1qe1TMwlnRmpUas0xoAQC4BwJYq2+n+iE7QlnpVUeMREzBrX52/MTpAgAAAACYivBU&#10;t9pfNAKwW9wErGDtpVGBVdiqSOMD63zOCFVFuCpCVo1GYzoqMB1zRb5ao1rxAf547yjeG0pjDF8V&#10;sw//C2YBANwxAazNksJa19VKwa1m9Xge3Or54RsAAAAAWDH5iL88YBXH2oURgGy4NCowglUpZBWB&#10;qwhe1SUFqqLRKtqrqvGB07CVK3Kvoi0r3g+KD+7He0PHxWyEYQpoHVWP9Z0qAICv+GFLAIvPaFcr&#10;xCchtopZIGtRcEtYCwAAAACoU4SmIjz1uRGA6XHYeDEmsApWTbcxMjAdq+s5I1gV4wEjbDVZRRoV&#10;GGErV2QlxIfz432eeL8nmrMijPVjtSKklcYZAgDwGQJY3IUIYu1U+ymslfbbxc+DW1dOGQAAAABs&#10;vPmGqhSwMgIQfkUaFZgarfr9fjkcDqdhqzqft2qvKqLNKlqtInCVwlaspXhfJ76noiUrmrHeFrNQ&#10;VmyjNSuCWadOEwCAABYPY7/axpzxNPLwrPhpiCtutERo69zpAgAAAICV8ttqu2gEYP448AtSyCqa&#10;q6LBKsJVcSzGB9b5vBGuajab406nM06jAoWsmNOoVryHEx+6j1BWtGa9m6xXxez9n3ivx/QUAGBj&#10;CGCx7CKUlZqz0qu7y2JxcOvE6QIAAACAWuQj/vKAlRGA8I0iUJWFrYpqfOD0WF2iuSoarCJsVbVY&#10;jdMxV4RvEG1Z8Z5OtGXF+zoxvvC4uAloHVWP9Z0qAGDtfhASwGKNtIub5qx85GGzejw+iZFuAglr&#10;AQAAALDp4l5ZGveXB6i+W/A48A3SqMAUtoo2q2i1irBVXc8ZjVXRXBXBqslK4wOnYStXhAcQH6yP&#10;RqxeMXu/JkYYRjAr3q+JoFaMM7xwmgCAVSWAxaaKUFY+8nCr+sF/UXCrV6jJBQAAAGB1pIaq+LDi&#10;s2rfCECoWQpUpbBVv9+vPWQVIliVQlZpVGAcc0VYEfFeTPw/EkGsaMZ6O1nfF7Nxhn+erOFknTpN&#10;AMCyE8CCL7NfbWPkYaeYBbLihUC7+Hlw68rpAgAAAOCOxai/brWfB6xSQ1W3uBkHCNQkGxU4DVdF&#10;yGo4HJbRaFXn81btVUWMDIwxgdXYwOkxWFONakVbVrzvksYYRkDrVXHTmOUD9ADAUhDAghpeCxez&#10;MFY0Z6Xa9rPqeB7cuq5eOAAAAACwmfIRf3nAyghAeGAxKjCFrCJcFcGrOFbnc0a4qtlsjjudzjiN&#10;CoygVQSuXBH4JMKO8R5MvNcSwawYX3hczAJaMdYw2rIEswCA+/8hRQALHlQKa8WLhHG1H6Gs+eCW&#10;sBYAAADA6ojQVNzfyUcAHhQ3DVVGAMISiFGB1cjACFsVaT/CVnVJgaoIW6VRgUJWcHf/ixWz4FV8&#10;QD7eU4lAVgSzYrxhjDXsVwsA4M4JYMHqaBc3zVlRrbtV3Iw7nA9unThdAAAAAHcqb6jKA1ZGAMIS&#10;i5DVaDQqo70qglXRZhWtVhG2qus5I1gV4wEjWDVZn/aj0coVgQcR76HE//Px3kkEsGKMYQSy3k3W&#10;n4ubcYYAAF9NAAvW98VEas5KYa18/GEe3OoVqngBAACAzZXaqOYDVnEPxQhAWAEpUJXCVv1+vxwO&#10;h9PRgXU+b7RXRdgq2qwiZJUarVwRWBmNasUH3ON9kwhlxQjDCGi9Kmbvr5w6TQDAlxDAAsJ+tY2R&#10;h51iFsh6X8xCXPGiY1jcBLeunC4AAABgyaWGqpAHrA4WPA6sgGivqkYFThusUpNV3SGrCFelkYGx&#10;rZqspmErYG3FnyvxAfb4UHu8J/KXYvb+SYwzjLGGEcqKxiwfbgcAbn6AEMACbmmnuGnOSjcqz6rj&#10;88EtYS0AAADgruRtVHmA6rtqawQgrIE0KrAKWxURuIpjdT5nhKoiXNXpdMaNRmM6KjAdc0WA+T8y&#10;itl7IfEeSYwwPCpmzVm9atuvFgCwYQSwgDq1i5vmrLhZEcGtqPJNN0hj3nq0b11XxwEAAIDNkxqq&#10;4h7Cs2o/jQDMHwfWRBoVGMGqFLKKwFUEr+qSAlXRZJVGBaawlSsC3IF4/yOas+J9jwhgvS5mgax4&#10;7+NPxSy0deE0AcD6EsAClunFST7ycKu4adBaFNwCAAAAlteiEYDtYnGDFbCGYjxgaq+KYFUaGRjH&#10;6nrOCFbFeMAIW01WkUYFRtjKFQEeSKNa8R5HvOcRoaxozYr2rD8Ws/dDTp0mAFh9AljAqkrNWZeT&#10;1SluglupcSukUYnmsAMAAMC3y0cAxqi/brX/3YLHgQ2QAlWp0arf75fD4bCMsFWdz1u1VxXRZhWt&#10;VhG4ErICVkz8ORnvYURbVryn8ZfJOitmAa03xSywJZgFAKv0l7sAFrABdqoXMtGctVfMAlnvi582&#10;bqXg1pXTBQAAwIZZNALwoFr548AGivaqGA8YQasIXEW4Ko5Fs1WdzxvhqmazOe50Op9CVqnRCmDN&#10;tYrZ+xjxAfNoyorGrAhm/VDMQlkXhQ+eA8DSEcAC+KkU1upVL3Ka1QucRcEtYS0AAACWVd5Qlcb9&#10;5SMAu8VNwAqgSKMCq7BVUTVbTY/VJUJVEa6KsFUVsBqnY64IwM//2Ky28WHzaM56XcyCWSfVtl8t&#10;AOABCGABfL12tSKsFR+92ypmtcApuBUvetKoxHOnCwAAgG/0uRGAT6vXp0YAAr8ojQpMYatos6o7&#10;ZBWNVdFcFSGr2K/GB07DVq4IwJ2I9yNipGG8DxEfHH9VzD5Y/uNk/Tn++C9mrVkAQI0EsADu7wVQ&#10;PvIwhbXiRVG7+HlwCwAAgM2RGqpCGveXjwDMHwf4RTEmsGqvmm4jZJWO1fWcKWQV7VWTVaRRgRG2&#10;ckUAHkyjWtGKFe9N/KmYTfmItqwIaUUw69RpAoC7IYAFsJxSc9blZHWqF0cfi1mIKw9uRfuWWe8A&#10;AADLZ9EIwPBdtTUCEPhq2ajAabiq3++Xw+FwGraq83mr9qoi2qxiTGA1NnB6DICVEX9XxIfB472F&#10;eI/hqJg1Zv1XtR+hrIvCew8AcLu/YAWwAFbeTnHTnLVXvSh6X9w0bqXglrAWAADAt8sbquZHAOaP&#10;A3yzGBWYQlYRrorgVRyr8zkjXNVsNsedTmecRgVG0CoCV64IwNprVdt4vyFCWG+LWTAr3l+I5qx+&#10;tQCAOQJYAJulXdw0Z6WRh/HJlhTciuPRvnVVLQAAgE2waARguzo+/zjAnYpAVdZoVVTjA6fH6pIC&#10;VRG2SqMChawA+AXxXkI0Z8WEjnjvIEYYRjgrglox2jDeX7hwmgDYZAJYAPzSC6rUnBWfrNwqZmGt&#10;TnHTuJVGJZ47XQAAwJKJwNSiANV3Cx4HqNWHDx+ivapMYatos4pWqwhb1fWcEayK8YARrJqsND5w&#10;2mjligBwV3/dVCtasSKYFWGss8n6cbL+OFnDYjbSEADWngAWAHclNWfFyMMIaUUoK24ixqfGI6yV&#10;j0oEAAD4WnlD1bNq/6Ba+eMA9yoFqlLYqt/vl8PhcDo6sM7nTe1VEbKKwFVqtHJFAHhA8XdfvB+Q&#10;Jm8cFbMPeMc4wzfF7P0DwSwA1usvPwEsAB5AhLFG1YusGH+Ygls7xc+DWwAAwPqL8FS32l80ArBb&#10;3ASsAB5MNipw2mCVmqzqDlnFqMA0MjC2EbhKYSsAWDGtahv3/2NsYYwy/K/q6x+rYwOnCYBVI4AF&#10;wLLLm7OiWStq8hcFt3pelAEAwFLJR/zlAas41i6MAASWWBoVGGGrCFfFfhyr8zkjXNVsNsedTmec&#10;RgVG0CoCV64IABsg3geIQHPc/497/6+KWTgr3huI0Yb9agHAUhLAAmCdtIub5qzYbhWzWuMU3IqQ&#10;VhqVeOV0AQDAV4nQ1Hbx+RGA6XGApRajAquRgdFoVaT9CFvVJQWqImyVRgWmsJUrAgALNaoV4au4&#10;r/8fxawlK9qy/hh/pVdfA8CDEsACYFPFp2lSc1a8eEthra3q617x01GJAACwzuYbqlKA6rtqawQg&#10;sJJiPGAEq1KjVRoZGMfqes4IVsV4wAhbTdanfSErALhT8Xd53OePyRhxP/+HYnYvP8YZvqn2T50m&#10;AO7tLyYBLAD4Iqk5K0YedqoXbxHOipBWatxK9cgAALAsflttF40AzB8HWFkpUBWNVqPRqOz3++Vw&#10;OCwjbFXn81btVdPRgdFqFSGrOOaKAMCDa1XbuHcfIaz48HU0Z0VQK5qzojFr4DQBcJcEsADg7uXN&#10;WXvFTXBrp/h5cAsAAG4rb6jKA1ZGAAJrK9qrqlGB0warCFfFsWi2qvN5I1zVbDbHnU7nU8gqGq0i&#10;eAUArJxozEofpI71uloRzPpTMRtz2HeaAPgaAlgA8LDy5qxo1hoXPw1uxdqvXgD6RA4AwPqKwNTT&#10;an/RCMD8cYC1lUYFVmGrIo0PrPM5I1QV4aoIWTUajemowHTMFQGAjdCoVoSv4p58tGVFc1Z8iPrf&#10;i9m9+QunCYBfIoAFAKsjPp2zaORhCm5FSCuNSrxyugAAlkJqqIqf355V+0YAAhstjQpMYatos4rA&#10;VezXJQWqotEq2quq8YHTsJUrAgB8RtyDj/vyEcCK++8/FLNxht9P1l+K2X34U6cJgOlfGgJYALC2&#10;UnNW3EzuVC8Mt4rZJ3nieD4qEQCALxej/rrVfh6wSg1V3eJmHCDARooxgdFeFWGr2EbIKh2r6zkj&#10;WBXjASNsNVlFGhUYYStXBAC4Y61qGx+YjhBW3H//j+rrdAyADSKABQCECGN9LGaf2InxhxHKGhWL&#10;G7cAANZRPuIvD1gZAQjwGWlUYGq06vf75XA4nIatan0BO2uvKqLNKlqtInCVwlYAAA8sGrPSvfRY&#10;r6sV99mjNStGGQ6cJoD1I4AFANxWHtbqVPv9YnFwCwDgoUVoKsJT+QjAg+KmoSo9DsACKWQVzVXR&#10;YBXhqjgW4wPrfN4IVzWbzXGn0xmnUYFCVgDACmtUK+6hRwAr2rKiJSvuo/97MbvH3neaAFaXABYA&#10;UKe8OatdvbCMF5EpuBUhrjQq0ad+AIAvlTdU5QErIwABvlIEqrKwVVGND5weq0s0V0WDVYStqhar&#10;cTrmigAAGyLun0drVtw3v5ysPxez++nfF7PGrNi/cJoAVuAPdAEsAGBJxIvMRSMPtyZrWMzCWnn7&#10;FgCwfn5bbecDVvGzgRGAAN8ojQpMYatos4pWqwhb1fWc0VgVzVURrJqsND5wGrZyRQAAflGrmH1w&#10;OT7AfFTM7pdHc9ZJtU6dIoDlIYAFAKyq1JwVN+2jUetdMatw3qqOxxu1KbgFADycfMRfHrAyAhCg&#10;BilQlcJW/X6/9pBViGBVClmlUYFxzBUBALhz8WHm+NkuQljRjvW2mDVnnRWz1qw4ZuIEwD0TwAIA&#10;NkHenLVXzD4pNCpuGrfiBWurOg4A/Lq8jSoPUH1XbY0ABKhRNipwGq6KkNVwOCyj0arWF1az9qoi&#10;RgbGmMBqbOD0GAAAD65RrbjPHSMN/6uYNWfFB5b/vTrWd5oA6iGABQDwU3lzVjRrXRazTwul4NZ1&#10;MWvfOnGqAFhDv83+PnxW7acRgPnjANyDNCowwlYRror9OFbrC6J2e9xsNsedTmecRgVG0CoCV64I&#10;AMBKipB+fAg5wldxvzvasmKixI+T9adidi/8wmkC+MY/bAWwAAC+Wt6cFW9MD6oXsSm4lcJavULl&#10;MwAPJ5qoutV+HrBa1GAFwD2LUYHVyMBotCrSfoSt6pICVRG2SqMChawAADZS3N+Oe9dxDzvask6L&#10;WSjrx+rYqVME8GUEsAAA7k9qzsqDW1vFTeNWjER8XwhrAfDr8hGAecDquwWPA/DAImQ1Go3K1GgV&#10;bVYxOjDCVnU9ZwSrYjxgBKsm69N+NFq5IgAA/Iq4hx0/q8b97GjHelvMmrOOJ+tNIZgF8DMCWAAA&#10;yykPY8X4w6iEjlEjEdiKTx7loxIBWB+LRgAeVCt/HIAlkwJVKWzV7/fL4XBYRtiq1hcOOzujCFtF&#10;m1WErFKjlSsCAEANGtWKDxfHNIj/KmbNWRHU+s9iFtbyAWNgIwlgAQCsvjyslcYfpuDWfOMWAPcv&#10;b6hK4/7yEYDd4iZgBcASi/aqalTgtMEqNVnVHbKKcFUaGRjbqslqGrYCAIAlED8Px33oCGXF/elo&#10;y4oPFccowxhpmAJbAOv7B6EAFgDARsmbs9rVi94U3Dqrfk0alQjA531uBODT6s9XIwABVlgaFViF&#10;rYoIXMWxOp8zQlURrup0OuNGozEdFZiOuSIAAKyw+HBw3IOOyQ4/FLOWrAhlRTgrjTgEWHkCWAAA&#10;fE7enNWuXiRHYCvGIH6YrOti1r515lQBayQ1VIU07i8fAZg/DsAKS6MCI1iVQlYRuIrgVV1SoCqa&#10;rNKowBS2ckUAANgwcf85mrMihHVWbaM563iy3kzWqVMErBIBLAAA7kpqzsqDW6klYL5xC+A+LRoB&#10;GL6rtkYAAqypGA+Y2qsiWJVGBsaxup4zglUxHjDCVpNVpFGBEbZyRQAA4Nd/pK5W3F+Odqzvi1lz&#10;VjRo/Wd1zD1mYOkIYAEA8BDy5qy9yXpXvajeql5IN6vHrpwq4BekhqoIeD6r9tMIwPxxANZYGhWY&#10;Gq36/X45HA7LCFvV+gPtrL2qiDaraLWKwJWQFQAA1CZ+vo/7xvEh3zTO8G0x+1BwjDQ8rx4DeJg/&#10;pASwAABYcnlzVqd6cR32qhfXYbt6gQ2svkUjANvV8fnHAdgQKWQVzVXRYBXhqjgWzVa1/iDabo+b&#10;zea40+mM06jA1GgFAAAsjZjIEPePUzArxhf+pZi1Z8WxC6cIqJsAFgAA6yRvzpoPbqXGrTQqEbg/&#10;EZhaFKD6bsHjAGywNCqwClsVEbiK/ThWl2iuigarCFvFfoSs0jFXBAAAVlrcL47mrLgfHPeHfyxm&#10;Aa031RLMAu6MABYAAJssNWfFC/F4gy0CWzEG8cNkXRc/HZUI/NyiEYAH1cofB4BP0qjAFLaKNqu6&#10;Q1bRWBXNVRGyiv1qfOA0bOWKAADAxmlUK+4NRwgrmrIimPVusl4VswYtgFsRwAIAgC8TNdaX1X4K&#10;bqXZM/ONW7DKIjzVrfYXjQDsFjcBKwBYKMYEVu1V022ErNKxup4zhayivWqyijQqMMJWrggAAPAF&#10;4vVKfFg37vOmcYZvi1lzVow0jICW+7/A4j9ABLAAAODO5c1Z88GtXvHTUYlwH/IRf3nAKo61CyMA&#10;AfgK2ajAabiq3++Xw+FwGraq9QetWXtVEW1WMSawGhs4PQYAAFCTuM8b4asYZxjBrGjOilDW99Wx&#10;vlMEm00ACwAAHlbenNWuXrinF/Tvq/3UuAXznlbfH58bAZgeB4CvFqMCU8gqwlURvIpjtf6A1G6P&#10;m83muNPpjNOowAhaReDKFQEAAJZIfNg2PoSSglnn1fZNtS6cItgMAlgAALBaL+bD/MjDreKnwa1L&#10;p2qlzTdUpQDVd9XWCEAA7lwEqrJGq6IaHzg9VpcUqIqwVRoVKGQFAACsiUa1IpB1VMzGGMY2xhi+&#10;mqxTpwjWiwAWAACsr9ScFcGteCOzX73oj9DWdfHTxi3q99tqu2gEYP44ANTiw4cP0V5VprBVtFlF&#10;q1WErep6zghWxXjACFZNVhofOG20ckUAAIANFK+/4n5t3KuNMFaMMIxgVjRo/aU6NnCaYAX/5xbA&#10;AgAAip82ZzWKm7BWuKpuClx78f8zeUNVClC1q+PzjwNA7VKgKoWt+v1+ORwOp6MD63zeKlg1HR0Y&#10;gavUaOWKAAAAfLG4Rxv3X9M4w2jJilDWj9WxvlMEy0sACwAAuK28OWs+uHVV7Tez/VUTgalFAarv&#10;FjwOAPcuGxU4bbBKTVZ1h6wiXJVGBsY2Wq1S2AoAAIDaxL3WeL2XglnRkhWtWRHOOi5MOYClIIAF&#10;AADUfXMgNWfNB7feZ7/mPsJaeUPVs2rfCEAAllYaFRhhqwhXxX4cq/M5I1zVbDbHnU5nnEYFRtAq&#10;AleuCAAAwFJpVOu8mAWyfqy2byfrVSGYBfdKAAsAAFgmKYyVB7e2isWNW+FgsrrV/qIRgN3q1wDA&#10;UopRgdXIwGi0KtJ+hK3qkgJVEbZKowJT2MoVAQAAWHnRlhX3V2NkYbRlfV/cBLN+qLbAXf+PJ4AF&#10;AAAsmd3J+l21/6S4CVP9vtruTNbLav+k2kZQ67zavypuGrXyfQB4EDEeMIJVqdEqjQyMY3U9ZwSr&#10;YjxghK0m69O+kBUAAMBGiw+4xr3UNM7wtJiNMvyxWgOnCL6OABYAAHBfIjQV4and4iZA9aRa4XfV&#10;Y3WJgNZ1tf+u2l4XN8GtfB8AbiUFqqLRajQalf1+vxwOh2WErep83qq9ajo6MFqtImQVx1wRAAAA&#10;biEas+L1axpj+K7aRjjrTTFr0wJ+gQAWAADwLfIAVYSqIkCVN1Tlj6+SvDkrQlnpk18n2a85cfkB&#10;Nku0V1WjAqcNVhGuimPRbFXn80a4qtlsjjudzqeQVTRaRfAKAAAAatSoVtwjjcasuCeaxhm+mqwL&#10;pwhmBLAAAIBF0ri/fARg3lD1e6fokwhn9ar9CG2lT4P1isXBLQCWXBoVWIWtijQ+sM7njFBVhKsi&#10;ZNVoNKajAtMxVwQAAIAlE21Z0ZoV90IjjPV9MRtnGPs/VFvYrP8pBLAAAGBjpBGA4Q/V9j5HADKT&#10;wlgRzkojD/PGrTy4BUBN0qjAFLaKNqsIXMV+XaKxKpqrotEq9qvxgdOwlSsCAADAmmgVs/ubaZxh&#10;rDfV1z8W7n2ypgSwAABgtUVg6nfVfhoBGPIGqydO08qKgNZ1tf+u2l4Xi4NbAMyJMYHRXhVhq9hG&#10;yCodq+s5U8gq2qsmq0ijAiNs5YoAAACwwaIxK16Pp2DW2+ImnBWr7xSxygSwAABgOaUAVQSqXlb7&#10;RgDyS/IwVgS05scf5sEtgLWRRgWmRqt+v18Oh8Np2KrO563aq4pos4oxgRG4SmErAAAA4Is1qhX3&#10;LmN8YQS0Ypzh62pdOEWsAgEsAAC4P3kbVRoBGCMBFwWsoE4RzupV+xHaSp8uy8cfnjhNwLJIIato&#10;rooGqwhXxbEYH1jn80a4qtlsjjudzjiNChSyAgAAgHsRH6yK1qy4dxltWd8XN8GsCGq9c4pYqm9Y&#10;ASwAAPgm+QjACFc9rfZTQ1UesIJVlcJYEc5aNP4wD24BfLUIVGVhq6IaHzg9VpdorooGqwhbVS1W&#10;43TMFQEAAICl1Cpm9yPTOMNYEdA6rrZw7wSwAABgsQhNRXgqHwGYN1gZAQiL5c1Z6VNo+fjDPLgF&#10;bKA0KjCFraLNKlqtImxV13NGY1U0V0WwarLS+MBp2MoVAQAAgLURjVlxfyEPZv2lmN2njK0PkVIb&#10;ASwAADZJHqCKUFWEq/KGqvxxoH4RyrrO9ufHH+bBLWCFpEBVClv1+/3aQ1YhglUpZJVGBcYxVwQA&#10;AAA2WqNaEcSKUFYEtNI4w1fFbMwhfBMBLAAAVt3nRgD+rvh5wApYXXlzVmzTTZF8/OGJ0wT3JxsV&#10;OA1XRchqOByW0WhV5/NW7VVFjAyMMYHV2MDpMQAAAIBbiHsY0ZoV9xojjJUHs34obhr+4de/mQSw&#10;AABYUmkEYPhDtc0bqlLACmBeBLJ62f6i8Yd5cAv4BTEqMIWsIlwVwas4VudzRriq2WyOO53OOI0K&#10;jKBVBK5cEQAAAOAetIrZ/cPvi1lr1ttqHVfH4CcEsAAAuE+LRgCG3y94HOC+5M1Z6VNt+fjDPLgF&#10;aylGBVYjAyNsVaT9CFvVJQWqImyVRgUKWQEAAABLLhqzojkrQljRlhVNWW+K2X3FvxQ+9LmxBLAA&#10;ALgLKUAVgao07i9vqPq9UwSsiQhlXWf78+MP8+AWLJUIWY1GozLaqyJYFW1W0WoVYau6njOCVTEe&#10;MIJVk/VpPxqtXBEAAABgjTSqFUGsaMxKzVnx9atiNuaQNSaABQDA5ywaAbhTLA5YAfBzeXNWbNNN&#10;lnz84YnTxF1KgaoUtur3++VwOJyODqzzeaO9KsJW0WYVIavUaOWKAAAAABsu7slEa1bcG3xd3DRn&#10;xX4KaLEOF1oACwBgo0Rg6nfVfoz6e1rtp4aqPGAFwP2JQFav2s/DWnmIKw9uscGivaoaFThtsEpN&#10;VnWHrCJclUYGxrZqspqGrQAAAAC4tVYxu9+X2rLeFrNg1vFk/ej0rBYBLACA9bBoBOCTauWPA7Ae&#10;UnNW3KBJIw/z8Yd5cIsVlUYFVmGrIgJXcazO54xQVYSrOp3OuNFoTEcFpmOuCAAAAMC9iMas+KBd&#10;asv6odqPD2j+yelZTgJYAADLKw9QLRoBmD8OAJ8Toazraj+vNE8hrjy4xT1LowIjWJVCVhG4iuBV&#10;XVKgKpqs0qjAFLZyRQAAAACWVqNacY8vGrNSc1Z8/cdCe/6DEsACALhfnxsB+LvqMSMAAXhIeXNW&#10;hLLSTZt8/OGJ03Q7MR4wtVdFsCqNDIxjdT1nBKtiPGCErSarSKMCI2zligAAAACslbjHFK1ZF8Vs&#10;jGFqzopxhtGe5cOX93ERBLAAAO5EhKYiPPW5EYApYAUA6yICWb1qP0Jb/Ww/hbjy4NZaS6MCU6NV&#10;v98vh8NhGWGrOp+3aq8qos0qWq0icCVkBQAAAEClVczuz/1XMQtlRUArglnHk/Wj03N3BLAAAD4v&#10;D1BFqCoFqH6/4HEA4Jel5qy44ZM+dZeHtfL9pZRCVtFcFQ1WEa6KY9FsVefzRriq2WyOO53Op5BV&#10;arQCAAAAgK8QjVnxwcEUzEojDeMDlX9yem5PAAsA2ER5gGp+BGD+OADwMCKgdV3tv6u218VNcCvf&#10;v3Pv3r07HA6Hrffv33c/fvzYuby83Ol2u/9vhK3qEqGqCFdF2KoKWI3TMd8OAAAAANyTRrWiKSuC&#10;WSmgFffo/lhsSNv91xDAAgDWRRoBGP5QbXeKm3GARgACwHrKm7MilJVuAp1kv+Zk/h86Pz8/GAwG&#10;W71ebxq2urq6Ouj3+93RaNSa/7Xj8bjY3t7+f/b390+/5TcajVXRXBUhq9ivxgdOw1YuIwAAAABL&#10;LNqyojXropiFs/KRhj8UNX5YclW0fI8AAEssAlO/q/YXjQDMA1YAwGbaKW5C2IfZ8f/24cOH4uPH&#10;j8Xl5WWMDoztoN/vX0/s3OYJyrIsIqT1Jb82hayivWqyijQqMMJWLhUAAAAAKyo+QBgffOwUs/fm&#10;8vfnWtVjEcqKUYbRlvVqss4m68dNOUECWADAQ0gBqt1icUOVEYAAwBcZDoefAlYRtur1ep+OLdAq&#10;vvJeSKPR+N3W1tb+eDzux+p0OhHMupocu4wxgdXYwGnYCgAAAAA2SGqk/z+rlURjVjRnpbaso2o/&#10;2rL+vG4nwQhCAOCuPKlWWDQCMH8cAOBWzs/Pi7zRajAYTI/VaXd3t2g2m0W32y22traKR48eTb+O&#10;tei3OFnX1f67antd3NSv56MSAQAAAGBTNaoV4wsjmJWas+I+2v+3qv9RAlgAwC/JRwBGeOpptW8E&#10;IABw5yJQFcGqq6uradiqGhs4bbSqy/b2dtFut6dhqxgZeHBwMP06jtcoD2PFjaX0KcGTapsHtwAA&#10;AABgE0RbVnzy8aKYhbNSc1bsR2PWUn+4UQALADZThKYiPJWPAMwbqvJxgAAAdyYFqlLYKr6OVqsI&#10;W9UlGqsiYBWhqlgRskrHVkCEs3rVftxk6lf7veLnwS0AAAAAWEetYnZf7Pti1pYVDfSvJuu4WJJ7&#10;YwJYALA+8gBVhKriHUUjAAGAe5ePCoywVa/Xm27j6zpFsCqFrHZ2dj41Wm2YdMMpwlmLxh/mwS0A&#10;AAAAWGXRmBXNWf9RzJqzIpwVzVkRzPrxPn8jAlgAsPzSuL98BGDeUPV7pwgAuG8pUJWHrdLIwDql&#10;JqvYplGBsR+NVtxaBLSuq/131TYff5gHtwAAAABgVaRg1utiNsYwNWdFMOtPdTyhABYAPIw0AjD8&#10;odoaAQgALJ00KvDq6moaror9OFanFKjqdrufRgWmsBUPJg9jxTfA/PjDPLgFAAAAAMuoUa0IZcUH&#10;ElNz1tvJ+mPxDc3xAlgAcHciMPW7aj+NAAypoSofBwgAsDRSe1WErGKbmqyi5aouEaaKUFWEq9Ko&#10;wBS2YuXlYa3Y9qv9fPzhidMEAAAAwJKItqxozYr7WNGW9UNx05wV+7/6wUMBLAD4dSlAFe8GpgCV&#10;EYAAwEpJowJTo1UErOLrOF6XFKiKsFWsnZ2dTyMDoRKBrF62v2j8YR7cAgAAAID71Kq20ZZ1Vtw0&#10;Z8X+j+kXCWABsKnycX9pBGDeUGUEIACwclLIKrVX9Xq96Ta+rlO0V0WLVT4qMI5BDfLmrHfVNh9/&#10;mAe3AAAAAKAu0ZgVzVmvJ+tUAAuAdZKPAIxw1dNq3whAAGBtpEBVHraKRqtotqr1B63d3WmjVbfb&#10;/RSySsdgScX/FNfZ/vz4wzy4BQAAAABfTQALgFUQoakIT+UjAPMGKyMAAYC1k0YFXl1dTcNWseoO&#10;WUWoKsJVEbJK4wNT2ArWXN6cFdt+tZ+PPzxxmgAAAABYpOUUAPBA8gBVhKoiXJU3VOWPAwCspTQq&#10;MIJVKWSVjtUlhawiXBVjA2NUYApbwQbbqdaXiEBWr9rPw1p5iCsPbgEAAACw5gSwALhrqY0qHwEY&#10;YwHnA1YAABshHxWYAlbxdezXJQWqImwVa2dn51PYCvhmcT/t8Ba/PjVnRSAr1djl4w/z4BYAAAAA&#10;K0gAC4AvkUYAhj9U27yhKgWsAAA2UjRWRbAqtVf1er1Px+oUgaoIVuWjAmM/AljA0sjDWv/Hr/za&#10;CGVdV/vvsuMpxJUHtwAAAABYEuV4PP7fTgPARlo0AjD8fsHjAAAbLwWq8karwWAwHR9YpxSo6na7&#10;n5qthKyA4qfNWfEHURp5mI8/PPn/2bub3cjRIw2jKqA29IKLtlGrXrfvrC/dgDcSQC8oIBvQ+M1h&#10;ZEVXpywpS5+UP+cABD9SwmCQG5ekpyN8TAAAAADjmYAFcH0qoEpQVev++oSq33xEAADPS1CVsGpd&#10;131sVWsDE2CNkslVmWBVawP7RCuAZ0x33ycVv7QSMUHWsp0TbT22c0VcPdwCAAAA4A0EWACX4dgK&#10;wOnueGAFAMALKqiq2CrPmWqV2GqUml6VqCpX1gfWO4DB8jvAX97w/TU5K0FWjfnrsVY/AwAAANw8&#10;ARbA58lf2n7dzln194/tXBOqemAFAMAb9VWBia2WZRkeWUXCqoqspmm6+/r16/4dwAXpsda3F743&#10;gdZuOz9s993d93CrnwEAAACukgAL4P0dWwH49+3qXwcA4CclrEpgVbFVIqt6N1KCqoRVfVVgzplo&#10;BXBjemH60pStPjkrUVatPLxv33PvIwUAAAAuzZenp6fffQwAL+oBVaKqxFV9QlX/OgAA7yyrAvtE&#10;q6wNzLuRKqia5/mwKrBiKwCGS5y1bOdEW4/bebn7Hm71MwAAAMCnMQELuGXPrQD89e6vgRUAAIPV&#10;JKt1Xff3XLU+cJTEVImqElfVqkCRFcBZyO8tf3nD99fkrARZVej2iVv9DAAAAPCuBFjANUo0NW3n&#10;f273PqGqAisAAD5YBVWZXpUpVnnOVKvEVqPU9KpEVbmmaTqsDATgavRY69sL35tAa7edH7b77u54&#10;uAUAAADwIgEWcCmOrQCM3458HQCAT9RXBSa2WpZlf8/zSJlelSlWCasSWdVEKwD48X8y2vmlKVs9&#10;xkqgVSsPa+JWD7cAAACAG/Xl6enpdx8D8Il6QPXjCsD+dQAAzkgFVT22qpWBI9Ukq9xrVWDOmXIF&#10;AJ8scdaynRNtPW7n5e6v4RYAAABwRUzAAkY4tgJw2t6HFYAAABeiVgWu67oPrHLl3UiJqhJXzfN8&#10;WB9YsRUAnLH8rvWXN3x/xViJs46tP+zhFgAAAHDmvxQAeI0EU79u52MrAHtgBQDABalVgQmrKrKq&#10;d6NUZJW4qlYFVmwFADeix1rfXvjeBFq77fyw3fv6wx5uAQAAAB9MgAVUQJW/dFVA9fft6l8HAOCC&#10;1arAmmiVwCrPeT9KBVWJrXJN03SIrQCAN+n/4/nSlK0eYyXQ+nH9YQ+3AAAAgHfw5enp6XcfA1yd&#10;HlAdWwHYvw4AwJWoyKqmVy3Lsr/neaQEVQmr+qpAkRUAXIQea+X+uJ37+sN7HxMAAAD8byZgweXo&#10;KwATT/1jO/+6fc0KQACAG1BBVY+tMtEqk62G/mP0b3/bT7Sa5/kQWdU7AOBiTdv1GgmylnY+tv6w&#10;h1sAAABwMwRY8PkSTeUXXc+tAKzACgCAG1KrAtd13cdWuWqy1SiJqhJX1drAPtEKALh5+V1yX3/4&#10;7YXv75OzHrZ7X3/Ywy0AAAC4+B+agffXA6pEVT9OqLICEACAQ1BVsVWeR0dWmViVsCpX1gZmVWC9&#10;AwB4R788cz4mUdaunX9cf9jDLQAAADg7X56enn73McCr/bbdj60A7F8HAIC9viqwpljlOedRKqjK&#10;5Kpc0zQdYisAgAvXJ2fl/rid+/rDex8TAAAAH8kELPi+AjD+ud2tAAQA4NUysaoCq8RVy7Ic3o2U&#10;oCphVV8VmHMCLACAKzXdff9d3ksSZC3bucdaPeLq4RYAAACcRIDFtUow9et2rhWAUROq+jpAAAB4&#10;lawK7BOtsjYw74b+w3YLquZ5Pky2qtgKAID/Kb///uUN31+TsxJk1T/y+vrDHm4BAADAn34AhUtS&#10;AVWCqgqorAAEAODdJKhKWLWu6z62qrWBmWg1SmKqRFWJq2pVoMgKAODD9Vjr20v/bLz7/zgrHtr7&#10;irh6uAUAAMCV+/L09PS7j4FP1tf91QrAPqGqfx0AAH5aBVUVW+U5U60SW41S06sSVeVKZFXvAAC4&#10;an1yVqKsWnnY1x/e+5gAAAAulwlYjNJXACae+sd2tgIQAIAP0VcFJrZalmV4ZBUJqyqymqbpMNEK&#10;AICbNW1XvLQSMUHWsp0TbT22c0VcPdwCAADgDAiweKtEU/llQV8B2CdU9XWAAAAwVMKqBFY9tqqV&#10;gSPVJKvca1VgzploBQAAPyG/s//lDd9fk7MSZNXKwx5r9TMAAAADf5iDHlAlqkpAZQUgAABno1YF&#10;ruu6j6tyzruRKqia5/mwKrBiKwAAOBM91vr20j+r/3vttvPDdt/dfQ+3+hkAAIA3EGBdt1r311cA&#10;1oQqKwABADgrNb0qkVXuNckqU65GSUyVqCpxVa0KrNgKAACuTN+L/dKUrT45K1FWrTy8b99z7yMF&#10;AAD4f1+enp5+9zFclFoBGP/c7lYAAgBwEWpVYE20SmCV57wfpYKqxFa5pmk6rAwEAAB+WuKsZTsn&#10;2nrczsvd93CrnwEAAK6OCVjnIX/5+XU71wrA6BOsrAAEAOAiVGRV06uWZdnf8zxSpldlilVfFZh3&#10;AADAUPk7wy9v+P6anJUgq1Ye9olb/QwAAHAxPxgxTgVUCapq3V+fUPWbjwgAgEtUQVWPrTLRKpOt&#10;RkpclYlW8zwfIqt6BwAAXIQea3174XvzA8ZuOz9s993d8XALAADg0wiw3q5Po6oVgFkJeCywAgCA&#10;i1arAtd13cdWuUZHVomqElclsqr1gRVbAQAAN6WPtH1pylaPsfJDS608rIlbPdwCAAB4V1+enp5+&#10;9zH8aQVg4qp/bOeaUNUDKwAAuCq1KjBhVUVW9W6UiqwSV2VtYFYFVmwFAAAwWOKsZTsn2nrczsvd&#10;X8MtAACAF137BKxjKwD7BCsrAAEAuAl9VWAFVnnOeZQKqhJb5Zqm6RBbAQAAfKL8beSXN3x/xViJ&#10;s46tP+zhFgAAcKM/ZFyaHlAlqkpc1SdU9a8DAMDNyMSqhFU1vWpZlsO7kRJUJazqqwJzToAFAABw&#10;BXqs9e2F702gtdvOD9u9rz/s4RYAAHAlziXAem4F4K93fw2sAADgZlVQ1Sda/fHHH/v1gUP/wb4F&#10;VfM8HyZbiawAAAD+oo/8fWnKVo+x8kPdj+sPe7gFAACcsS9PT0+/D/y/n2hq2s7/3O59QlUFVgAA&#10;QJOgKmHVuq772KrWBibAGiWTqzLBqtYG9olWAAAAfKoea+X+uJ37+sN7HxMAAHyOUyZgHVsBGL8d&#10;+ToAAPCMCqoqtspzplolthqlplclqsqV9YH1DgAAgLM13X3/D95fkiBraedj6w97uAUAAPykHmBV&#10;QJW/vNS6vz6h6jcfFwAAvE1fFZjYalmW4ZFVJKyqyGqapruvX7/u3wEAAHD18refvv7w2wvf3ydn&#10;PWz3vv6wh1sAAMARWUH45GMAAIDTJaxKYFWxVSKrejdSgqqEVX1VYM6ZaAUAAAADJMratfOP6w97&#10;uAUAADdDgAUAAK+UVYF9olXWBubdSBVUzfN8WBVYsRUAAACcsT45K/fH7dzXH977mAAAuAYCLAAA&#10;aGqS1bqu+3uuWh84SmKqRFWJq2pVoMgKAACAG5Iga9nOPdbqEVcPtwAA4KwIsAAAuDkVVGV6VaZY&#10;5TlTrRJbjVLTqxJV5Zqm6bAyEAAAAHiTmpyVIKtGU/f1hz3cAgCA4QRYAABcpb4qMLHVsiz7e55H&#10;yvSqTLFKWJXIqiZaAQAAAJ8iUdZuOz+09xVx9XALAABOIsACAOBiVVDVY6taGThSTbLKvVYF5pwp&#10;VwAAAMDF6pOzEmXVysO+/vDexwQAwI8EWAAAnL1aFbiu6z6wypV3I1VQNc/zYX1gxVYAAADAzUuQ&#10;tWznRFuP7VwRVw+3AAC4YgIsAADOQq0KTFhVkVW9GyUxVaKqxFW1KrBiKwAAAIB3VJOzEmTVf1XW&#10;Y61+BgDgwgiwAAD4MLUqsCZaJbDKc96PUkFVYqtc0zQdYisAAACAM5RAa7edH7b77u57uNXPAACc&#10;AQEWAADvqiKrml61LMv+nueRElQlrOqrAkVWAAAAwJXrk7MSZdXKw/v2Pfc+JgCAsQRYAAC8WQVV&#10;PbbKRKtMthopcVUmWs3zfIis6h0AAAAA/1PirGU7J9p63M7L3fdwq58BAHglARYAAM+qVYHruu5j&#10;q1w12WqURFWJq2ptYJ9oBQAAAMCHqclZCbLqv7rrE7f6GQDgpgmwAABuXAVVFVvleXRklYlVCaty&#10;ZW1gVgXWOwAAAAAuTgKt3XZ+2O67u+PhFgDA1RFgAQDcgL4qsKZY5TnnUSqoyuSqXNM0HWIrAAAA&#10;AG5Wj7ESaNXKw5q41cMtAICLIMACALgSmVhVgVXiqmVZDu9GSlCVsKqvCsw5ARYAAAAA/ITEWct2&#10;TrT1uJ2Xu7+GWwAAn0aABQBwYbIqsE+0ytrAvBupgqp5nv+0PlBkBQAAAMAZqRgrcdax9Yc93AIA&#10;eDcCLACAM5SgKmHVuq772KrWBmai1SiZXJUJVgmralVgTbQCAAAAgCuTQGu3nR+2e19/2MMtAID/&#10;SYAFAPBJKqiq2CrPmWqV2GqUml6VqCpXIqt6BwAAAAAc1WOsBFo/rj/s4RYAcIMEWAAAA/VVgYmt&#10;lmUZHllFwqqKrKZpOky0AgAAAACG6rFW7o/bua8/vPcxAcB1EWABAPykhFUJrHpsVSsDR6pJVrnX&#10;qsCcM9EKAAAAADh7CbKWdj62/rCHWwDAmRJgAQC8Uq0KXNd1H1flnHcjVVA1z/NhVWDFVgAAAADA&#10;TemTsx62e19/2MMtAOADCbAAAJqaXpXIKveaZJUpV6MkpkpUlbiqVgVWbAUAAAAAcIJEWbt2/nH9&#10;YQ+3AICfJMACAG5OBVU10SrPWR2Y2GqUCqoSW+WapumwMhAAAAAA4BP1yVm5P27nvv7w3scEAM8T&#10;YAEAVykxVaKqiq2WZdnf8zxSpldlilXCqkRWNdEKAAAAAOAKJMha2vnY+sMebgHATRBgAQAXq4Kq&#10;HltlolUmW42UuCoTreZ53q8OrElWeQcAAAAAwEFNzuqxVl9/2MMtALhYAiwA4OzVqsB1XfexVa7R&#10;kVWiqsRViaxqfWDFVgAAAAAAvLv80ne3nR/a+4q4ergFAGdFgAUAnIVaFZiwqiKrejdKRVaJq2pV&#10;YMVWAAAAAACcrT45K1FWrTzs6w/vfUwAfBQBFgDwYfqqwAqs8pzzKBVUJbbKNU3TIbYCAAAAAODq&#10;JchatnOircd2roirh1sA8GYCLADgXWViVcKqml61LMvh3UgJqhJW9VWBIisAAAAAAN6oJmclyKqV&#10;h339YQ+3AGBPgAUAvFkFVX2i1R9//LFfHzhS4qpMtJrn+TDZqt4BAAAAAMAHyy/Fd9v5ob2viKuH&#10;WwBcMQEWAPD8T47/+c8+rFrXdR9b1drABFijZHJVJljV2sA+0QoAAAAAAC5Un5yVKKtWHt6377n3&#10;MQFcJgEWANy4CqoqturrA0fp06uyNjCrAusdAAAAAADcuMRZy3ZOtPW4nZe77+FWPwPwyQRYAHAD&#10;+qrAhFXLsuyf836khFWZXJVrmqZDbAUAAAAAALybmpyVIKtWHvaJW/0MwAACLAC4EgmrElhVbJXI&#10;qt6NlKAqYVVfFZhzJloBAAAAAABnJYHWbjs/bPfd3fdwq58BeCUBFgBc2k9G//nPnyZaZW1g3o1U&#10;QdU8z4dVgRVbAQAAAAAAV6lPzsofImrl4X37nnsfE4AACwDOUoKqhFXruu5jq1y1PnCUxFSJqhJX&#10;1apAkRUAAAAAAPAKibOW7Zxo63E7L3fHwy2AqyLAAoBPUkFVxVZ5zlSrxFaj1PSqRFW5ElnVOwAA&#10;AAAAgA9SMVbirFrz0Sdu9XAL4OwJsABgoL4qMLHVsiz7e55HSliVKVYJq6ZpOky0AgAAAAAAuDAJ&#10;tHbb+WG77+6Oh1sAn0KABQA/qYKqHlvVysCRapJV7rUqMOdMtAIAAAAAALhBPcZKoPXj+sMebgG8&#10;GwEWALxSrQpc13UfV+WcdyNVUDXP82FVYMVWAAAAAAAAnCxx1rKdE209bue+/vDexwS8hgALAJpa&#10;FZiwKlOsapJV3o2SmCpRVeKqWhVYsRUAAAAAAABnoWKsxFnH1h/2cAu4MQIsAG5OrQqsiVYJrPKc&#10;96NUUJXYKtc0TYfYCgAAAAAAgKvSJ2c9bPe+/rCHW8AVEGABcJUqsqrpVcuy7O95HilBVcKqvipQ&#10;ZAUAAAAAAMAzEmXt2vnH9Yc93ALOlAALgItVQVWPrTLRKpOtRkpclYlW8zwfIqt6BwAAAAAAAIP0&#10;yVm5P27nvv7w3scEH0+ABcDZq1WB67ruY6tcoyOrRFWJqxJZ1frAiq0AAAAAAADgzCXIWtr52PrD&#10;Hm4BP0GABcBZqFWBFVvlud6NUmFVrqwNzKrAegcAAAAAAAA3pE/Oetjuff1hD7eAHwiwAPgwfVVg&#10;zrnnOedRKqjK5Kpc0zQdYisAAAAAAADgzRJl7bbzQ3tfEVcPt+AmCLAAeFeZWNWnVy3Lcng3UoKq&#10;hFV9VWDOCbAAAAAAAACAT9EnZyXKqpWHff3hvY+JSyfAAuAkWRXYJ1plbWDejVRB1TzPf1ofKLIC&#10;AAAAAACAi5cga9nOibYe27kirh5uwdkQYAHwrARVCavWdd3HVrU2MBOtRsnkqkywSlhVqwJrohUA&#10;AAAAAADApiZnJciqSRF9/WEPt2AoARbAjaugqmKrPGeqVWKrUWp6VaKqXIms6h0AAAAAAADAO0uU&#10;tdvOD+19RVw93II3E2AB3IC+KjCx1bIswyOrSFhVkdU0TYeJVgAAAAAAAABnqk/OSpRVKw/v2/fc&#10;+5joBFgAVyJhVQKriq0SWdW7kRJUJazK9KpaFZhzJloBAAAAAAAAXLHEWct2TrT1uJ2Xu+/hVj9z&#10;pQRYABemVgWu67qPq3LOu5EqqJrn+bAqsGIrAAAAAAAAAF6lJmclyKo/8vaJW/3MBRFgAZyhmmSV&#10;yCr3XLU+cJTEVImqElfVqsCKrQAAAAAAAAD4UAm0dtv5Ybvv7r6HW/3MJxNgAXySCqpqolWeszow&#10;sdUoFVQltso1TdNhZSAAAAAAAAAAF6lPzkqUVSsP79v33PuYxhFgAQyUmCpRVcVWy7Ls73keKdOr&#10;MsUqYVUiq5poBQAAAAAAAMBNS5y1bOdEW4/bebk7Hm7xCgIsgJ9UQVWPrTLRKpOtRkpclYlW8zzv&#10;VwfWJKu8AwAAAAAAAIB3UDFW4qz6I3ifuNXDrZslwAJ4pVoVuK7rPrbKNTqySlSVuCqRVa0PrNgK&#10;AAAAAAAAAM5I/oC+284P2313dzzcuioCLICmVgUmrKrIqt6NUpFV4qpaFVixFQAAAAAAAABcoR5j&#10;JdD6cf1hD7fOngALuDm1KrAmWiWwynPej1JBVWKrXNM0HWIrAAAAAAAAAOBZibOW7Zxo63E79/WH&#10;95/5/6AAC7hKmViVsKqmVy3Lcng3UoKqhFV9VaDICgAAAAAAAAA+TMVYibOOrT/s4da7EGABF6uC&#10;qppolXMmWmWy1UiJqzLRap7nw2SregcAAAAAAAAAXIw+Oethu/f1hz3cepYACzh7tSpwXdd9bJWr&#10;JluNkslVmWBVawP7RCsAAAAAAAAA4OYkytq182H9oQALOAsVVFVs1dcHjtKnV2VtYFYF1jsAAAAA&#10;AAAAgNcQYAEfpq8KTFi1LMv+Oe9HqaAqk6tyTdN0iK0AAAAAAAAAAH6WAAt4VwmrElhVbJXIqt6N&#10;lKAqYVVfFZhzAiwAAAAAAAAAgFEEWMBJsiqwT7TK2sC8G6mCqnmeD5OtKrYCAAAAAAAAAPgMAizg&#10;WQmqElat67qPrXLV+sBRElMlqkpcVasCRVYAAAAAAAAAwLkSYMGNq6CqYqs8Z6pVYqtRanpVoqpc&#10;iazqHQAAAAAAAADAJRFgwQ3oqwITWy3Lsr/neaSEVZlilbBqmqbDRCsAAAAAAAAAgGshwIIrUUFV&#10;j61qZeBINckq91oVmHMmWgEAAAAAAAAAXDsBFlyYWhW4rus+rso570aqoGqe58OqwIqtAAAAAAAA&#10;AABumQALzlCtCkxYlSlWNckq70ZJTJWoKnFVrQqs2AoAAAAAAAAAgOMEWPBJalVgTbRKYJXnvB+l&#10;gqrEVrmmaTqsDAQAAAAAAAAA4O0EWDBQRVY1vWpZlv09zyNlelWmWPVVgXkHAAAAAAAAAMD7EmDB&#10;T6qgqsdWmWiVyVYjJa7KRKt5ng+RVb0DAAAAAAAAAOBjCLDglWpV4Lqu+9gq1+jIKlFV4qpEVrU+&#10;sGIrAAAAAAAAAAA+nwALmloVWLFVnuvdKBVW5crawKwKrHcAAAAAAAAAAJw3ARY3p68KzDn3POc8&#10;SgVVmVyVa5qmQ2wFAAAAAAAAAMDlEmBxlTKxqk+vWpbl8G6kBFUJq/qqwJwTYAEAAAAAAAAAcH0E&#10;WFysCqr6RKusDcz6wJEqqJrn+U/rA0VWAAAAAAAAAAC3R4DF2UtQlbBqXdd9bFVrAxNgjZLJVZlg&#10;VWsD+0QrAAAAAAAAAAAoAizOQgVVFVvlOVOtEluNUtOrElXlyvrAegcAAAAAAAAAAK8hwOLD9FWB&#10;ia2WZRkeWUXCqoqspmm6+/r16/4dAAAAAAAAAAD8LAEW7yphVQKriq0SWdW7kRJUJazqqwJzzkQr&#10;AAAAAAAAAAAYRYDFSWpV4Lqu+7gq57wbqYKqeZ4PqwIrtgIAAAAAAAAAgM8gwOJZNckqkVXuuWp9&#10;4CiJqRJVJa6qVYEVWwEAAAAAAAAAwLkRYN24CqpqolWeszowsdUoFVQltso1TdNhZSAAAAAAAAAA&#10;AFwSAdYNSEyVqKpiq2VZ9vc8j5TpVZlilbAqkVVNtAIAAAAAAAAAgGshwLoSFVT12KpWBo5Uk6xy&#10;z+rAOmfKFQAAAAAAAAAAXDsB1oWpVYHruu4Dq1x5N1KiqsRV8zwf1gdWbAUAAAAAAAAAALdMgHWG&#10;alVgwqqKrOrdKBVZJa6qVYEVWwEAAAAAAAAAAMcJsD5JrQqsiVYJrPKc96NUUJXYKtc0TYfYCgAA&#10;AAAAAAAAeDsB1kCZWJWwqqZXLctyeDdSgqqEVX1VoMgKAAAAAAAAAADenwDrJ1VQVROtcs5Eq0y2&#10;GilxVSZazfN8mGxV7wAAAAAAAAAAgI8hwHqlWhW4rus+tspVk61GyeSqTLCqtYF9ohUAAAAAAAAA&#10;APD5BFhNBVUVW/X1gaP06VVZG5hVgfUOAAAAAAAAAAA4bzcXYPVVgTXFKs85j1JBVSZX5Zqm6RBb&#10;AQAAAAAAAAAAl+sqA6xMrKrAKnHVsiyHdyMlqEpY1VcF5pwACwAAAAAAAAAAuD4XHWBlVWCfaJW1&#10;gXk3UgVV8zwfJltVbAUAAAAAAAAAANyWsw+wElQlrFrXdR9b1drATLQaJTFVoqrEVbUqUGQFAAAA&#10;AAAAAAD86CwCrAqqKrbKc6ZaJbYapaZXJarKlciq3gEAAAAAAAAAALzGhwVYfVVgYqtlWfb3PI+U&#10;sCpTrBJWTdN0mGgFAAAAAAAAAADws941wKqgqsdWtTJwpJpklXutCsw5E60AAAAAAAAAAABGOSnA&#10;qlWB67ru46qc826kCqrmeT6sCqzYCgAAAAAAAAAA4DM8G2DV9KpEVrnXJKtMuRolMVWiqsRVtSqw&#10;YisAAAAAAAAAAIBzcwiwHh4e7v7973/vVwcmthqlgqrEVrmmaTqsDAQAAAAAAAAAALgkX/vDe64R&#10;zPSqTLHqqwLzDgAAAAAAAAAA4FocAqzEUm+VuCoTreZ5PkRW9Q4AAAAAAAAAAODaHaqr56ZTJapK&#10;XJXIqtYHVmwFAAAAAAAAAABwy748/Vc9/Otf/9rfE2NVbAUAAAAAAAAAAMBxfwqwAAAAAAAAAAAA&#10;eD0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k+AAQBN+fkQdcXCoQAAAABJRU5ErkJgglBLAwQUAAYACAAAACEA9aJq&#10;WtkAAAAGAQAADwAAAGRycy9kb3ducmV2LnhtbEyPQW/CMAyF75P2HyJP2m2kZRvbuqYIoXFGFC7c&#10;QuM11RKnagKUfz+zy7hYfnrWe5/L+eidOOEQu0AK8kkGAqkJpqNWwW67enoHEZMmo10gVHDBCPPq&#10;/q7UhQln2uCpTq3gEIqFVmBT6gspY2PR6zgJPRJ732HwOrEcWmkGfeZw7+Q0y2bS6464weoelxab&#10;n/rouTeu376c9OvLuLLLxXPo9riplXp8GBefIBKO6f8YrviMDhUzHcKRTBROAT+S/ubVy1+nrA+8&#10;feQvIKtS3uJX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S&#10;c+UVlwUAAJobAAAOAAAAAAAAAAAAAAAAADoCAABkcnMvZTJvRG9jLnhtbFBLAQItAAoAAAAAAAAA&#10;IQCbGxQRaGQAAGhkAAAUAAAAAAAAAAAAAAAAAP0HAABkcnMvbWVkaWEvaW1hZ2UxLnBuZ1BLAQIt&#10;ABQABgAIAAAAIQD1ompa2QAAAAYBAAAPAAAAAAAAAAAAAAAAAJdsAABkcnMvZG93bnJldi54bWxQ&#10;SwECLQAUAAYACAAAACEAqiYOvrwAAAAhAQAAGQAAAAAAAAAAAAAAAACdbQAAZHJzL19yZWxzL2Uy&#10;b0RvYy54bWwucmVsc1BLBQYAAAAABgAGAHwBAACQ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G+mxAAAANoAAAAPAAAAZHJzL2Rvd25yZXYueG1sRI9BSwMx&#10;FITvgv8hPKE3m7WilG3TUoTSpQfF6sHeHpvnZu3mZUme2+2/N4LgcZiZb5jlevSdGiimNrCBu2kB&#10;irgOtuXGwPvb9nYOKgmyxS4wGbhQgvXq+mqJpQ1nfqXhII3KEE4lGnAifal1qh15TNPQE2fvM0SP&#10;kmVstI14znDf6VlRPGqPLecFhz09OapPh29v4GU/zCu5zCg+u4/dNlYPX7I7GjO5GTcLUEKj/If/&#10;2pU1cA+/V/IN0KsfAAAA//8DAFBLAQItABQABgAIAAAAIQDb4fbL7gAAAIUBAAATAAAAAAAAAAAA&#10;AAAAAAAAAABbQ29udGVudF9UeXBlc10ueG1sUEsBAi0AFAAGAAgAAAAhAFr0LFu/AAAAFQEAAAsA&#10;AAAAAAAAAAAAAAAAHwEAAF9yZWxzLy5yZWxzUEsBAi0AFAAGAAgAAAAhAGhMb6bEAAAA2gAAAA8A&#10;AAAAAAAAAAAAAAAABwIAAGRycy9kb3ducmV2LnhtbFBLBQYAAAAAAwADALcAAAD4AgAAAAA=&#10;" path="m,l7312660,r,1129665l3619500,733425,,1091565,,xe" fillcolor="#4472c4 [3204]" stroked="f" strokeweight="1pt">
                          <v:stroke joinstyle="miter"/>
                          <v:path arrowok="t" o:connecttype="custom" o:connectlocs="0,0;7315200,0;7315200,1130373;3620757,733885;0,1092249;0,0" o:connectangles="0,0,0,0,0,0"/>
                        </v:shape>
                        <v:rect id="Rectangle 4"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y3xAAAANoAAAAPAAAAZHJzL2Rvd25yZXYueG1sRI9Ba8JA&#10;FITvBf/D8gRvdWMVCamrqBjoyVQtlN4e2WcSzL5Ns9sk/vtuoeBxmJlvmNVmMLXoqHWVZQWzaQSC&#10;OLe64kLBxyV9jkE4j6yxtkwK7uRgsx49rTDRtucTdWdfiABhl6CC0vsmkdLlJRl0U9sQB+9qW4M+&#10;yLaQusU+wE0tX6JoKQ1WHBZKbGhfUn47/xgFx8NeXpf31HzP469sd6i7z3eTKTUZD9tXEJ4G/wj/&#10;t9+0ggX8XQk3QK5/AQAA//8DAFBLAQItABQABgAIAAAAIQDb4fbL7gAAAIUBAAATAAAAAAAAAAAA&#10;AAAAAAAAAABbQ29udGVudF9UeXBlc10ueG1sUEsBAi0AFAAGAAgAAAAhAFr0LFu/AAAAFQEAAAsA&#10;AAAAAAAAAAAAAAAAHwEAAF9yZWxzLy5yZWxzUEsBAi0AFAAGAAgAAAAhACNwfLfEAAAA2gAAAA8A&#10;AAAAAAAAAAAAAAAABwIAAGRycy9kb3ducmV2LnhtbFBLBQYAAAAAAwADALcAAAD4AgAAAAA=&#10;" stroked="f" strokeweight="1pt">
                          <v:fill r:id="rId10" o:title="" recolor="t" rotate="t" type="frame"/>
                        </v:rect>
                        <w10:wrap anchorx="page" anchory="page"/>
                      </v:group>
                    </w:pict>
                  </mc:Fallback>
                </mc:AlternateContent>
              </w:r>
            </w:p>
          </w:sdtContent>
        </w:sdt>
        <w:p w14:paraId="5E872FD7" w14:textId="77777777" w:rsidR="006B4C72" w:rsidRPr="003464BC" w:rsidRDefault="006B4C72" w:rsidP="00C22C04">
          <w:pPr>
            <w:pStyle w:val="Heading1"/>
            <w:spacing w:before="0"/>
            <w:ind w:firstLine="720"/>
          </w:pPr>
          <w:bookmarkStart w:id="1" w:name="_Toc33551705"/>
          <w:bookmarkStart w:id="2" w:name="_Toc33594284"/>
          <w:r w:rsidRPr="003464BC">
            <w:t>Abstract</w:t>
          </w:r>
          <w:bookmarkEnd w:id="1"/>
          <w:bookmarkEnd w:id="2"/>
        </w:p>
        <w:p w14:paraId="03432FE3" w14:textId="3EB3AA25" w:rsidR="006B4C72" w:rsidRPr="006B4C72" w:rsidRDefault="006B4C72" w:rsidP="00C22C04">
          <w:pPr>
            <w:spacing w:after="0" w:line="480" w:lineRule="auto"/>
            <w:ind w:firstLine="720"/>
          </w:pPr>
          <w:r w:rsidRPr="006B4C72">
            <w:t xml:space="preserve">Political gerrymandering, the practice of drawing voting districts to the advantage of the party in power, has been routinely performed in the United States for more than 200 years.  In addition to giving one party </w:t>
          </w:r>
          <w:r w:rsidR="00946145">
            <w:t xml:space="preserve">an </w:t>
          </w:r>
          <w:r w:rsidRPr="006B4C72">
            <w:t xml:space="preserve">unfair advantage, it makes districts non-competitive, promotes political polarization, and raises genuine doubt among the populace that the political system is fair. </w:t>
          </w:r>
        </w:p>
        <w:p w14:paraId="4390D6B4" w14:textId="79C27225" w:rsidR="006B4C72" w:rsidRPr="006B4C72" w:rsidRDefault="006B4C72" w:rsidP="00C22C04">
          <w:pPr>
            <w:spacing w:after="0" w:line="480" w:lineRule="auto"/>
            <w:ind w:firstLine="720"/>
          </w:pPr>
          <w:r w:rsidRPr="006B4C72">
            <w:t>Congress and the courts have been involved in the redistricting process, but their impact has made the process arguably less fair.  The 1965 Voting Rights Act, enacted to guarantee enfranchisement to minorities, mandates racial gerrymandering whenever possible, but has unfortunately limited minority influence</w:t>
          </w:r>
          <w:r w:rsidR="002860D0">
            <w:t xml:space="preserve"> by restricting them to a single district</w:t>
          </w:r>
          <w:r w:rsidRPr="006B4C72">
            <w:t xml:space="preserve">.  Furthermore, the courts have interpreted the Equal Provisions Clause of the Fourteenth Amendment so narrowly that states are pushed to </w:t>
          </w:r>
          <w:r w:rsidR="00946145">
            <w:t>create</w:t>
          </w:r>
          <w:r w:rsidRPr="006B4C72">
            <w:t xml:space="preserve"> </w:t>
          </w:r>
          <w:r w:rsidR="00316108">
            <w:t xml:space="preserve">precisely </w:t>
          </w:r>
          <w:r w:rsidRPr="006B4C72">
            <w:t>e</w:t>
          </w:r>
          <w:r w:rsidR="00946145">
            <w:t>qual</w:t>
          </w:r>
          <w:r w:rsidRPr="006B4C72">
            <w:t xml:space="preserve"> sized districts, allowing politicians to become heavily involved by dividing districts in advantageous ways. </w:t>
          </w:r>
        </w:p>
        <w:p w14:paraId="279D8B4E" w14:textId="14C1D379" w:rsidR="006B4C72" w:rsidRPr="00902A5D" w:rsidRDefault="00C40A5F" w:rsidP="00C22C04">
          <w:pPr>
            <w:spacing w:after="0" w:line="480" w:lineRule="auto"/>
            <w:ind w:firstLine="720"/>
          </w:pPr>
          <w:r>
            <w:t xml:space="preserve">The 1965 Voting Rights Act is </w:t>
          </w:r>
          <w:r w:rsidR="00946145">
            <w:t xml:space="preserve">the </w:t>
          </w:r>
          <w:r>
            <w:t>law</w:t>
          </w:r>
          <w:r w:rsidR="00946145">
            <w:t xml:space="preserve"> of the land</w:t>
          </w:r>
          <w:r>
            <w:t xml:space="preserve"> and will not likely be revoked.  As such, minority-majority districts must be drawn.  However, all other</w:t>
          </w:r>
          <w:r w:rsidR="006B4C72" w:rsidRPr="006B4C72">
            <w:t xml:space="preserve"> districts c</w:t>
          </w:r>
          <w:r w:rsidR="00FB6D5C">
            <w:t>an and should</w:t>
          </w:r>
          <w:r w:rsidR="006B4C72" w:rsidRPr="006B4C72">
            <w:t xml:space="preserve"> be drawn based on the principles of compactness, contiguity, </w:t>
          </w:r>
          <w:r w:rsidR="00946145">
            <w:t xml:space="preserve">or </w:t>
          </w:r>
          <w:r w:rsidR="006B4C72" w:rsidRPr="006B4C72">
            <w:t xml:space="preserve">equality of population within 1 to 2 percent.  This methodology could be done </w:t>
          </w:r>
          <w:r w:rsidR="006B4C72" w:rsidRPr="006B4C72">
            <w:lastRenderedPageBreak/>
            <w:t xml:space="preserve">efficiently through computer optimization, which can be achieved quickly, fairly, and at </w:t>
          </w:r>
          <w:r w:rsidR="005039EC">
            <w:t xml:space="preserve">substantially </w:t>
          </w:r>
          <w:r w:rsidR="006B4C72" w:rsidRPr="006B4C72">
            <w:t>lower cost than the current system</w:t>
          </w:r>
          <w:r w:rsidR="00FB6D5C">
            <w:t>.  Making this change</w:t>
          </w:r>
          <w:r w:rsidR="006B4C72" w:rsidRPr="006B4C72">
            <w:t xml:space="preserve"> would </w:t>
          </w:r>
          <w:r w:rsidR="005039EC">
            <w:t xml:space="preserve">benefit </w:t>
          </w:r>
          <w:r w:rsidR="00AB5F72">
            <w:t>the entire country</w:t>
          </w:r>
          <w:r w:rsidR="006B4C72" w:rsidRPr="006B4C72">
            <w:t>.</w:t>
          </w:r>
        </w:p>
      </w:sdtContent>
    </w:sdt>
    <w:bookmarkEnd w:id="0"/>
    <w:p w14:paraId="35D06C4E" w14:textId="446D4DC7" w:rsidR="00CE1317" w:rsidRPr="00DC3052" w:rsidRDefault="008A06E8" w:rsidP="003464BC">
      <w:pPr>
        <w:pStyle w:val="Heading1"/>
        <w:rPr>
          <w:rFonts w:eastAsia="Times New Roman"/>
        </w:rPr>
      </w:pPr>
      <w:r>
        <w:rPr>
          <w:rFonts w:eastAsia="Times New Roman"/>
        </w:rPr>
        <w:t>End Political Gerrymandering</w:t>
      </w:r>
    </w:p>
    <w:p w14:paraId="49061E9C" w14:textId="33606338" w:rsidR="00CE1317" w:rsidRPr="00DC3052" w:rsidRDefault="00577325" w:rsidP="00CE1317">
      <w:pPr>
        <w:shd w:val="clear" w:color="auto" w:fill="FFFFFF"/>
        <w:spacing w:after="150" w:line="480" w:lineRule="auto"/>
        <w:ind w:firstLine="720"/>
        <w:rPr>
          <w:rFonts w:eastAsia="Times New Roman" w:cs="Times New Roman"/>
          <w:color w:val="000000"/>
          <w:szCs w:val="28"/>
        </w:rPr>
      </w:pPr>
      <w:r>
        <w:rPr>
          <w:rFonts w:eastAsia="Times New Roman" w:cs="Times New Roman"/>
          <w:color w:val="000000"/>
          <w:szCs w:val="28"/>
        </w:rPr>
        <w:t>Political</w:t>
      </w:r>
      <w:r w:rsidR="00CE1317" w:rsidRPr="00DC3052">
        <w:rPr>
          <w:rFonts w:eastAsia="Times New Roman" w:cs="Times New Roman"/>
          <w:color w:val="000000"/>
          <w:szCs w:val="28"/>
        </w:rPr>
        <w:t xml:space="preserve"> gerrymandering is the process of drawing the boundaries of districts within a state to benefit the political party in power.  This practice has been employed by elected officials in the United States since the earliest days of our republic and has proven to be destructive to the political system.</w:t>
      </w:r>
    </w:p>
    <w:p w14:paraId="142F4F63" w14:textId="3C583C88" w:rsidR="00CE1317" w:rsidRPr="00DC3052" w:rsidRDefault="00CE1317" w:rsidP="00B72951">
      <w:pPr>
        <w:spacing w:line="480" w:lineRule="auto"/>
        <w:ind w:firstLine="720"/>
        <w:rPr>
          <w:rFonts w:eastAsia="Times New Roman" w:cs="Times New Roman"/>
          <w:color w:val="000000"/>
          <w:szCs w:val="28"/>
        </w:rPr>
      </w:pPr>
      <w:r w:rsidRPr="00DC3052">
        <w:rPr>
          <w:rFonts w:cs="Times New Roman"/>
          <w:szCs w:val="28"/>
        </w:rPr>
        <w:t xml:space="preserve">In its simplest form, </w:t>
      </w:r>
      <w:r w:rsidR="0026797E">
        <w:rPr>
          <w:rFonts w:cs="Times New Roman"/>
          <w:szCs w:val="28"/>
        </w:rPr>
        <w:t>gerrymandering creates the</w:t>
      </w:r>
      <w:r w:rsidRPr="00DC3052">
        <w:rPr>
          <w:rFonts w:cs="Times New Roman"/>
          <w:szCs w:val="28"/>
        </w:rPr>
        <w:t xml:space="preserve"> largest possible number of </w:t>
      </w:r>
      <w:r w:rsidR="0026797E">
        <w:rPr>
          <w:rFonts w:cs="Times New Roman"/>
          <w:szCs w:val="28"/>
        </w:rPr>
        <w:t>political</w:t>
      </w:r>
      <w:r w:rsidRPr="00DC3052">
        <w:rPr>
          <w:rFonts w:cs="Times New Roman"/>
          <w:szCs w:val="28"/>
        </w:rPr>
        <w:t xml:space="preserve"> districts that will vote for the party in power.  </w:t>
      </w:r>
      <w:bookmarkStart w:id="3" w:name="_Hlk30286178"/>
      <w:r w:rsidRPr="00DC3052">
        <w:rPr>
          <w:rFonts w:cs="Times New Roman"/>
          <w:szCs w:val="28"/>
        </w:rPr>
        <w:t xml:space="preserve">Primarily, the practice is accomplished using two different methods, “packing” and “cracking.”  “Packing” involves </w:t>
      </w:r>
      <w:r w:rsidRPr="00DC3052">
        <w:rPr>
          <w:rFonts w:eastAsia="Times New Roman" w:cs="Times New Roman"/>
          <w:color w:val="000000"/>
          <w:szCs w:val="28"/>
        </w:rPr>
        <w:t xml:space="preserve">concentrating voters of the opposing party, race or ethnicity into a single district so that </w:t>
      </w:r>
      <w:r w:rsidR="006A046B">
        <w:rPr>
          <w:rFonts w:eastAsia="Times New Roman" w:cs="Times New Roman"/>
          <w:color w:val="000000"/>
          <w:szCs w:val="28"/>
        </w:rPr>
        <w:t>the opposing</w:t>
      </w:r>
      <w:r w:rsidRPr="00DC3052">
        <w:rPr>
          <w:rFonts w:eastAsia="Times New Roman" w:cs="Times New Roman"/>
          <w:color w:val="000000"/>
          <w:szCs w:val="28"/>
        </w:rPr>
        <w:t xml:space="preserve"> influence will be contained. In contrast, </w:t>
      </w:r>
      <w:r w:rsidRPr="00DC3052">
        <w:rPr>
          <w:rFonts w:cs="Times New Roman"/>
          <w:szCs w:val="28"/>
        </w:rPr>
        <w:t xml:space="preserve">“cracking,” involves diluting opposition supporters across many districts so that </w:t>
      </w:r>
      <w:r w:rsidR="006A046B">
        <w:rPr>
          <w:rFonts w:cs="Times New Roman"/>
          <w:szCs w:val="28"/>
        </w:rPr>
        <w:t>the opposing</w:t>
      </w:r>
      <w:r w:rsidRPr="00DC3052">
        <w:rPr>
          <w:rFonts w:cs="Times New Roman"/>
          <w:szCs w:val="28"/>
        </w:rPr>
        <w:t xml:space="preserve"> influence is negligible. </w:t>
      </w:r>
      <w:bookmarkEnd w:id="3"/>
      <w:r w:rsidR="00B72951">
        <w:rPr>
          <w:rFonts w:cs="Times New Roman"/>
          <w:szCs w:val="28"/>
        </w:rPr>
        <w:t xml:space="preserve"> </w:t>
      </w:r>
      <w:r w:rsidR="00B72951">
        <w:rPr>
          <w:rFonts w:eastAsia="Times New Roman" w:cs="Times New Roman"/>
          <w:color w:val="000000"/>
          <w:szCs w:val="28"/>
        </w:rPr>
        <w:t xml:space="preserve">Widely viewed as a form of political corruption, </w:t>
      </w:r>
      <w:r w:rsidRPr="00DC3052">
        <w:rPr>
          <w:rFonts w:eastAsia="Times New Roman" w:cs="Times New Roman"/>
          <w:color w:val="000000"/>
          <w:szCs w:val="28"/>
        </w:rPr>
        <w:t>Gerrymandering</w:t>
      </w:r>
      <w:r w:rsidR="006A046B">
        <w:rPr>
          <w:rFonts w:eastAsia="Times New Roman" w:cs="Times New Roman"/>
          <w:color w:val="000000"/>
          <w:szCs w:val="28"/>
        </w:rPr>
        <w:t xml:space="preserve"> accomplishes the following</w:t>
      </w:r>
      <w:r w:rsidRPr="00DC3052">
        <w:rPr>
          <w:rFonts w:eastAsia="Times New Roman" w:cs="Times New Roman"/>
          <w:color w:val="000000"/>
          <w:szCs w:val="28"/>
        </w:rPr>
        <w:t>:</w:t>
      </w:r>
    </w:p>
    <w:p w14:paraId="76053372" w14:textId="77777777" w:rsidR="00CE1317" w:rsidRPr="00B72951" w:rsidRDefault="00CE1317" w:rsidP="00B72951">
      <w:pPr>
        <w:pStyle w:val="ListParagraph"/>
        <w:numPr>
          <w:ilvl w:val="0"/>
          <w:numId w:val="8"/>
        </w:numPr>
        <w:spacing w:after="0" w:line="480" w:lineRule="auto"/>
      </w:pPr>
      <w:r w:rsidRPr="00B72951">
        <w:t>Allows the majority party to unfairly stay in power.</w:t>
      </w:r>
    </w:p>
    <w:p w14:paraId="40939C3E" w14:textId="77777777" w:rsidR="00CE1317" w:rsidRPr="00B72951" w:rsidRDefault="00CE1317" w:rsidP="00B72951">
      <w:pPr>
        <w:pStyle w:val="ListParagraph"/>
        <w:numPr>
          <w:ilvl w:val="0"/>
          <w:numId w:val="8"/>
        </w:numPr>
        <w:spacing w:after="0" w:line="480" w:lineRule="auto"/>
      </w:pPr>
      <w:r w:rsidRPr="00B72951">
        <w:t xml:space="preserve">Makes districts non-competitive, so that office holders can hold a position for decades, and in some instances, a lifetime.  </w:t>
      </w:r>
    </w:p>
    <w:p w14:paraId="79DDCBDD" w14:textId="19807377" w:rsidR="00CE1317" w:rsidRPr="00DC3052" w:rsidRDefault="00CE1317" w:rsidP="00B72951">
      <w:pPr>
        <w:pStyle w:val="ListParagraph"/>
        <w:numPr>
          <w:ilvl w:val="0"/>
          <w:numId w:val="5"/>
        </w:numPr>
        <w:shd w:val="clear" w:color="auto" w:fill="FFFFFF"/>
        <w:spacing w:after="0" w:line="480" w:lineRule="auto"/>
        <w:rPr>
          <w:rFonts w:eastAsia="Times New Roman" w:cs="Times New Roman"/>
          <w:color w:val="000000"/>
          <w:szCs w:val="28"/>
        </w:rPr>
      </w:pPr>
      <w:r w:rsidRPr="00DC3052">
        <w:rPr>
          <w:rFonts w:eastAsia="Times New Roman" w:cs="Times New Roman"/>
          <w:color w:val="000000"/>
          <w:szCs w:val="28"/>
        </w:rPr>
        <w:lastRenderedPageBreak/>
        <w:t>Promotes political extremism by tailoring a district to the election needs of the politician running for office</w:t>
      </w:r>
      <w:r w:rsidR="006A046B">
        <w:rPr>
          <w:rFonts w:eastAsia="Times New Roman" w:cs="Times New Roman"/>
          <w:color w:val="000000"/>
          <w:szCs w:val="28"/>
        </w:rPr>
        <w:t xml:space="preserve">. A politician </w:t>
      </w:r>
      <w:r w:rsidRPr="00DC3052">
        <w:rPr>
          <w:rFonts w:eastAsia="Times New Roman" w:cs="Times New Roman"/>
          <w:color w:val="000000"/>
          <w:szCs w:val="28"/>
        </w:rPr>
        <w:t>with potentially outrageous views can hold office with little chance of being seriously challenged.</w:t>
      </w:r>
    </w:p>
    <w:p w14:paraId="4CE2D937" w14:textId="77777777" w:rsidR="00CE1317" w:rsidRPr="00DC3052" w:rsidRDefault="00CE1317" w:rsidP="00CE1317">
      <w:pPr>
        <w:numPr>
          <w:ilvl w:val="0"/>
          <w:numId w:val="5"/>
        </w:numPr>
        <w:shd w:val="clear" w:color="auto" w:fill="FFFFFF"/>
        <w:spacing w:before="100" w:beforeAutospacing="1" w:after="100" w:afterAutospacing="1" w:line="480" w:lineRule="auto"/>
        <w:rPr>
          <w:rFonts w:eastAsia="Times New Roman" w:cs="Times New Roman"/>
          <w:color w:val="000000"/>
          <w:szCs w:val="28"/>
        </w:rPr>
      </w:pPr>
      <w:r w:rsidRPr="00DC3052">
        <w:rPr>
          <w:rFonts w:eastAsia="Times New Roman" w:cs="Times New Roman"/>
          <w:color w:val="000000"/>
          <w:szCs w:val="28"/>
        </w:rPr>
        <w:t>Allows politicians in power to seek retribution against others, by redrawing a political district to deny an individual of an opposing party any chance of being elected.</w:t>
      </w:r>
    </w:p>
    <w:p w14:paraId="35B3FD9B" w14:textId="77777777" w:rsidR="00CE1317" w:rsidRPr="00DC3052" w:rsidRDefault="00CE1317" w:rsidP="004A6332">
      <w:pPr>
        <w:numPr>
          <w:ilvl w:val="0"/>
          <w:numId w:val="5"/>
        </w:numPr>
        <w:shd w:val="clear" w:color="auto" w:fill="FFFFFF"/>
        <w:spacing w:after="0" w:line="480" w:lineRule="auto"/>
        <w:rPr>
          <w:rFonts w:eastAsia="Times New Roman" w:cs="Times New Roman"/>
          <w:color w:val="000000"/>
          <w:szCs w:val="28"/>
        </w:rPr>
      </w:pPr>
      <w:r w:rsidRPr="00DC3052">
        <w:rPr>
          <w:rFonts w:eastAsia="Times New Roman" w:cs="Times New Roman"/>
          <w:color w:val="000000"/>
          <w:szCs w:val="28"/>
        </w:rPr>
        <w:t>Raises genuine doubts among the electorate that the political process is fair.</w:t>
      </w:r>
    </w:p>
    <w:p w14:paraId="5514E8FE" w14:textId="185AD90A" w:rsidR="00CE1317" w:rsidRPr="00DC3052" w:rsidRDefault="00CE1317" w:rsidP="00C22C04">
      <w:pPr>
        <w:spacing w:after="0" w:line="480" w:lineRule="auto"/>
        <w:ind w:firstLine="720"/>
        <w:rPr>
          <w:rFonts w:cs="Times New Roman"/>
          <w:szCs w:val="28"/>
        </w:rPr>
      </w:pPr>
      <w:r w:rsidRPr="00DC3052">
        <w:t>The</w:t>
      </w:r>
      <w:r>
        <w:t xml:space="preserve"> </w:t>
      </w:r>
      <w:r w:rsidRPr="00DC3052">
        <w:t xml:space="preserve">effects </w:t>
      </w:r>
      <w:r>
        <w:t xml:space="preserve">of unfair and biased political gerrymandering </w:t>
      </w:r>
      <w:r w:rsidRPr="00DC3052">
        <w:t xml:space="preserve">are almost universally acknowledged, and the </w:t>
      </w:r>
      <w:r>
        <w:t>U.S. F</w:t>
      </w:r>
      <w:r w:rsidRPr="00DC3052">
        <w:t xml:space="preserve">ederal </w:t>
      </w:r>
      <w:r>
        <w:t>G</w:t>
      </w:r>
      <w:r w:rsidRPr="00DC3052">
        <w:t xml:space="preserve">overnment has </w:t>
      </w:r>
      <w:r>
        <w:t xml:space="preserve">become involved in the </w:t>
      </w:r>
      <w:r w:rsidRPr="00DC3052">
        <w:t xml:space="preserve">redistricting debate.  However, </w:t>
      </w:r>
      <w:r w:rsidR="00946145">
        <w:t>previous</w:t>
      </w:r>
      <w:r w:rsidR="006A046B">
        <w:t xml:space="preserve"> attempts at </w:t>
      </w:r>
      <w:r w:rsidR="00A16FF9">
        <w:t xml:space="preserve">finding a </w:t>
      </w:r>
      <w:r w:rsidR="006A046B">
        <w:t xml:space="preserve">redistricting </w:t>
      </w:r>
      <w:r w:rsidR="00A16FF9">
        <w:t xml:space="preserve">solution </w:t>
      </w:r>
      <w:r w:rsidRPr="00DC3052">
        <w:t>have proved ineffective, and gerrymandering continues unabated.  It</w:t>
      </w:r>
      <w:r>
        <w:t xml:space="preserve"> is </w:t>
      </w:r>
      <w:r w:rsidRPr="00DC3052">
        <w:t>time to stop this</w:t>
      </w:r>
      <w:r>
        <w:t xml:space="preserve"> practice</w:t>
      </w:r>
      <w:r w:rsidRPr="00DC3052">
        <w:t xml:space="preserve">!  This paper </w:t>
      </w:r>
      <w:r>
        <w:t xml:space="preserve">suggests </w:t>
      </w:r>
      <w:r w:rsidRPr="00DC3052">
        <w:t xml:space="preserve">a clear and logical </w:t>
      </w:r>
      <w:r>
        <w:t xml:space="preserve">redistricting </w:t>
      </w:r>
      <w:r w:rsidRPr="00354B96">
        <w:t>method</w:t>
      </w:r>
      <w:r>
        <w:t xml:space="preserve">ology that allows for </w:t>
      </w:r>
      <w:r w:rsidRPr="00DC3052">
        <w:t xml:space="preserve">creating compact, equitable districts without political interference.  </w:t>
      </w:r>
      <w:r>
        <w:rPr>
          <w:rFonts w:cs="Times New Roman"/>
          <w:szCs w:val="28"/>
        </w:rPr>
        <w:t>However, b</w:t>
      </w:r>
      <w:r w:rsidRPr="00DC3052">
        <w:rPr>
          <w:rFonts w:cs="Times New Roman"/>
          <w:szCs w:val="28"/>
        </w:rPr>
        <w:t>efore discussing</w:t>
      </w:r>
      <w:r w:rsidR="00A16FF9">
        <w:rPr>
          <w:rFonts w:cs="Times New Roman"/>
          <w:szCs w:val="28"/>
        </w:rPr>
        <w:t xml:space="preserve"> </w:t>
      </w:r>
      <w:r w:rsidR="00946145">
        <w:rPr>
          <w:rFonts w:cs="Times New Roman"/>
          <w:szCs w:val="28"/>
        </w:rPr>
        <w:t>this</w:t>
      </w:r>
      <w:r w:rsidR="00A16FF9">
        <w:rPr>
          <w:rFonts w:cs="Times New Roman"/>
          <w:szCs w:val="28"/>
        </w:rPr>
        <w:t xml:space="preserve"> promising </w:t>
      </w:r>
      <w:r w:rsidR="00482E9B">
        <w:rPr>
          <w:rFonts w:cs="Times New Roman"/>
          <w:szCs w:val="28"/>
        </w:rPr>
        <w:t xml:space="preserve">unbiased </w:t>
      </w:r>
      <w:r w:rsidR="00A16FF9">
        <w:rPr>
          <w:rFonts w:cs="Times New Roman"/>
          <w:szCs w:val="28"/>
        </w:rPr>
        <w:t>methodology</w:t>
      </w:r>
      <w:r>
        <w:rPr>
          <w:rFonts w:cs="Times New Roman"/>
          <w:szCs w:val="28"/>
        </w:rPr>
        <w:t>,</w:t>
      </w:r>
      <w:r w:rsidRPr="00DC3052">
        <w:rPr>
          <w:rFonts w:cs="Times New Roman"/>
          <w:szCs w:val="28"/>
        </w:rPr>
        <w:t xml:space="preserve"> some historical background is useful.</w:t>
      </w:r>
    </w:p>
    <w:p w14:paraId="5F91191F" w14:textId="77777777" w:rsidR="00CE1317" w:rsidRPr="00DC3052" w:rsidRDefault="00CE1317" w:rsidP="003464BC">
      <w:pPr>
        <w:pStyle w:val="Heading1"/>
      </w:pPr>
      <w:bookmarkStart w:id="4" w:name="_Toc33551708"/>
      <w:bookmarkStart w:id="5" w:name="_Toc33594286"/>
      <w:r w:rsidRPr="00DC3052">
        <w:t>The History of Gerrymandering</w:t>
      </w:r>
      <w:bookmarkEnd w:id="4"/>
      <w:bookmarkEnd w:id="5"/>
    </w:p>
    <w:p w14:paraId="01C3BA01" w14:textId="77777777" w:rsidR="001A18A0" w:rsidRDefault="001A18A0" w:rsidP="00CE1317">
      <w:pPr>
        <w:spacing w:line="480" w:lineRule="auto"/>
        <w:ind w:firstLine="720"/>
        <w:rPr>
          <w:rFonts w:cs="Times New Roman"/>
          <w:szCs w:val="28"/>
        </w:rPr>
      </w:pPr>
    </w:p>
    <w:p w14:paraId="5C7D96CC" w14:textId="78AC36EA" w:rsidR="00CE1317" w:rsidRPr="00DC3052" w:rsidRDefault="00CE1317" w:rsidP="00CE1317">
      <w:pPr>
        <w:spacing w:line="480" w:lineRule="auto"/>
        <w:ind w:firstLine="720"/>
        <w:rPr>
          <w:rFonts w:cs="Times New Roman"/>
          <w:b/>
          <w:bCs/>
          <w:szCs w:val="28"/>
        </w:rPr>
      </w:pPr>
      <w:r w:rsidRPr="00DC3052">
        <w:rPr>
          <w:rFonts w:cs="Times New Roman"/>
          <w:szCs w:val="28"/>
        </w:rPr>
        <w:t xml:space="preserve">Even before the term “gerrymandering” existed, </w:t>
      </w:r>
      <w:r w:rsidR="00482E9B">
        <w:rPr>
          <w:rFonts w:cs="Times New Roman"/>
          <w:szCs w:val="28"/>
        </w:rPr>
        <w:t>it was common practice for politicians to manipulate voting districts to create a</w:t>
      </w:r>
      <w:r w:rsidRPr="00DC3052">
        <w:rPr>
          <w:rFonts w:cs="Times New Roman"/>
          <w:szCs w:val="28"/>
        </w:rPr>
        <w:t xml:space="preserve"> political advantage.  As far back </w:t>
      </w:r>
      <w:r w:rsidRPr="00DC3052">
        <w:rPr>
          <w:rFonts w:cs="Times New Roman"/>
          <w:szCs w:val="28"/>
        </w:rPr>
        <w:lastRenderedPageBreak/>
        <w:t>as 1788</w:t>
      </w:r>
      <w:r>
        <w:rPr>
          <w:rFonts w:cs="Times New Roman"/>
          <w:szCs w:val="28"/>
        </w:rPr>
        <w:t>,</w:t>
      </w:r>
      <w:r w:rsidRPr="00DC3052">
        <w:rPr>
          <w:rFonts w:cs="Times New Roman"/>
          <w:szCs w:val="28"/>
        </w:rPr>
        <w:t xml:space="preserve"> Virginia Governor Patrick Henry drew a district that he believed his adversary James Madison could not win.  The stakes were high.  Henry, an Anti-Federalist</w:t>
      </w:r>
      <w:r w:rsidR="00482E9B">
        <w:rPr>
          <w:rFonts w:cs="Times New Roman"/>
          <w:szCs w:val="28"/>
        </w:rPr>
        <w:t>,</w:t>
      </w:r>
      <w:r w:rsidRPr="00DC3052">
        <w:rPr>
          <w:rFonts w:cs="Times New Roman"/>
          <w:szCs w:val="28"/>
        </w:rPr>
        <w:t xml:space="preserve"> wanted to keep power </w:t>
      </w:r>
      <w:r>
        <w:rPr>
          <w:rFonts w:cs="Times New Roman"/>
          <w:szCs w:val="28"/>
        </w:rPr>
        <w:t>at the State level,</w:t>
      </w:r>
      <w:r w:rsidRPr="00DC3052">
        <w:rPr>
          <w:rFonts w:cs="Times New Roman"/>
          <w:szCs w:val="28"/>
        </w:rPr>
        <w:t xml:space="preserve"> whereas Madison wanted to draw up a new powerful </w:t>
      </w:r>
      <w:r>
        <w:rPr>
          <w:rFonts w:cs="Times New Roman"/>
          <w:szCs w:val="28"/>
        </w:rPr>
        <w:t>F</w:t>
      </w:r>
      <w:r w:rsidRPr="00DC3052">
        <w:rPr>
          <w:rFonts w:cs="Times New Roman"/>
          <w:szCs w:val="28"/>
        </w:rPr>
        <w:t xml:space="preserve">ederal </w:t>
      </w:r>
      <w:r>
        <w:rPr>
          <w:rFonts w:cs="Times New Roman"/>
          <w:szCs w:val="28"/>
        </w:rPr>
        <w:t>C</w:t>
      </w:r>
      <w:r w:rsidRPr="00DC3052">
        <w:rPr>
          <w:rFonts w:cs="Times New Roman"/>
          <w:szCs w:val="28"/>
        </w:rPr>
        <w:t xml:space="preserve">onstitution.  Madison prevailed and beat Henry’s choice, James Monroe, in the only </w:t>
      </w:r>
      <w:r>
        <w:rPr>
          <w:rFonts w:cs="Times New Roman"/>
          <w:szCs w:val="28"/>
        </w:rPr>
        <w:t>C</w:t>
      </w:r>
      <w:r w:rsidRPr="00DC3052">
        <w:rPr>
          <w:rFonts w:cs="Times New Roman"/>
          <w:szCs w:val="28"/>
        </w:rPr>
        <w:t>ongressional election in which two future Presidents opposed each other.  I</w:t>
      </w:r>
      <w:r>
        <w:rPr>
          <w:rFonts w:cs="Times New Roman"/>
          <w:szCs w:val="28"/>
        </w:rPr>
        <w:t xml:space="preserve">t is </w:t>
      </w:r>
      <w:r w:rsidRPr="00DC3052">
        <w:rPr>
          <w:rFonts w:cs="Times New Roman"/>
          <w:szCs w:val="28"/>
        </w:rPr>
        <w:t xml:space="preserve">worth noting that </w:t>
      </w:r>
      <w:r>
        <w:rPr>
          <w:rFonts w:cs="Times New Roman"/>
          <w:szCs w:val="28"/>
        </w:rPr>
        <w:t xml:space="preserve">the redistricting conflict between Patrick Henry and James Madison </w:t>
      </w:r>
      <w:r w:rsidRPr="00DC3052">
        <w:rPr>
          <w:rFonts w:cs="Times New Roman"/>
          <w:szCs w:val="28"/>
        </w:rPr>
        <w:t>occurred more than twenty years before the term “gerrymander” was created.</w:t>
      </w:r>
    </w:p>
    <w:p w14:paraId="590EF676" w14:textId="5D097759" w:rsidR="00CE1317" w:rsidRPr="00DC3052" w:rsidRDefault="00CE1317" w:rsidP="00CE1317">
      <w:pPr>
        <w:shd w:val="clear" w:color="auto" w:fill="FFFFFF"/>
        <w:spacing w:after="150" w:line="480" w:lineRule="auto"/>
        <w:ind w:firstLine="720"/>
        <w:rPr>
          <w:rFonts w:eastAsia="Times New Roman" w:cs="Times New Roman"/>
          <w:color w:val="000000"/>
          <w:szCs w:val="28"/>
        </w:rPr>
      </w:pPr>
      <w:r w:rsidRPr="00DC3052">
        <w:rPr>
          <w:rFonts w:cs="Times New Roman"/>
          <w:color w:val="222222"/>
          <w:szCs w:val="28"/>
          <w:shd w:val="clear" w:color="auto" w:fill="FFFFFF"/>
        </w:rPr>
        <w:t>The actual term “gerrymandering” was coined in 1812, when Massachusetts governor Elbridge Gerry signed a bill that redistricted Massachusetts to empower his own Democratic-Republican Party.  When a re-drawn district in the Boston area, instead of being compact, appeared in the shape of a salamander</w:t>
      </w:r>
      <w:r w:rsidR="00482E9B">
        <w:rPr>
          <w:rFonts w:cs="Times New Roman"/>
          <w:color w:val="222222"/>
          <w:szCs w:val="28"/>
          <w:shd w:val="clear" w:color="auto" w:fill="FFFFFF"/>
        </w:rPr>
        <w:t xml:space="preserve"> (see Figure 1)</w:t>
      </w:r>
      <w:r w:rsidRPr="00DC3052">
        <w:rPr>
          <w:rFonts w:cs="Times New Roman"/>
          <w:color w:val="222222"/>
          <w:szCs w:val="28"/>
          <w:shd w:val="clear" w:color="auto" w:fill="FFFFFF"/>
        </w:rPr>
        <w:t xml:space="preserve">, the term “gerrymander” was born, as a composite of “Gerry” and “salamander.”  </w:t>
      </w:r>
    </w:p>
    <w:p w14:paraId="007EB769" w14:textId="77777777" w:rsidR="00CE1317" w:rsidRPr="00DC3052" w:rsidRDefault="00CE1317" w:rsidP="00CE1317">
      <w:pPr>
        <w:shd w:val="clear" w:color="auto" w:fill="FFFFFF"/>
        <w:spacing w:after="150" w:line="480" w:lineRule="auto"/>
        <w:jc w:val="center"/>
        <w:rPr>
          <w:rFonts w:eastAsia="Times New Roman" w:cs="Times New Roman"/>
          <w:color w:val="000000"/>
          <w:szCs w:val="28"/>
        </w:rPr>
      </w:pPr>
      <w:r w:rsidRPr="00DC3052">
        <w:rPr>
          <w:rFonts w:cs="Times New Roman"/>
          <w:noProof/>
          <w:szCs w:val="28"/>
        </w:rPr>
        <w:drawing>
          <wp:inline distT="0" distB="0" distL="0" distR="0" wp14:anchorId="40CCF1CD" wp14:editId="11652921">
            <wp:extent cx="2362200" cy="2276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2276475"/>
                    </a:xfrm>
                    <a:prstGeom prst="rect">
                      <a:avLst/>
                    </a:prstGeom>
                    <a:noFill/>
                    <a:ln>
                      <a:noFill/>
                    </a:ln>
                  </pic:spPr>
                </pic:pic>
              </a:graphicData>
            </a:graphic>
          </wp:inline>
        </w:drawing>
      </w:r>
    </w:p>
    <w:p w14:paraId="184EF736" w14:textId="1F438C00" w:rsidR="00CE1317" w:rsidRPr="001A5474" w:rsidRDefault="005F71F6" w:rsidP="001A5474">
      <w:pPr>
        <w:tabs>
          <w:tab w:val="left" w:pos="1875"/>
          <w:tab w:val="left" w:pos="1935"/>
        </w:tabs>
        <w:spacing w:line="480" w:lineRule="auto"/>
        <w:jc w:val="center"/>
        <w:rPr>
          <w:rFonts w:cs="Times New Roman"/>
          <w:b/>
          <w:bCs/>
          <w:szCs w:val="28"/>
        </w:rPr>
      </w:pPr>
      <w:r w:rsidRPr="001A5474">
        <w:rPr>
          <w:rFonts w:cs="Times New Roman"/>
          <w:b/>
          <w:bCs/>
          <w:szCs w:val="28"/>
        </w:rPr>
        <w:lastRenderedPageBreak/>
        <w:t xml:space="preserve">Figure 1.  </w:t>
      </w:r>
      <w:r w:rsidR="001A5474" w:rsidRPr="001A5474">
        <w:rPr>
          <w:rFonts w:cs="Times New Roman"/>
          <w:b/>
          <w:bCs/>
          <w:szCs w:val="28"/>
        </w:rPr>
        <w:t xml:space="preserve">Boston </w:t>
      </w:r>
      <w:r w:rsidRPr="001A5474">
        <w:rPr>
          <w:rFonts w:cs="Times New Roman"/>
          <w:b/>
          <w:bCs/>
          <w:szCs w:val="28"/>
        </w:rPr>
        <w:t xml:space="preserve">Redistricting </w:t>
      </w:r>
      <w:r w:rsidR="001A5474" w:rsidRPr="001A5474">
        <w:rPr>
          <w:rFonts w:cs="Times New Roman"/>
          <w:b/>
          <w:bCs/>
          <w:szCs w:val="28"/>
        </w:rPr>
        <w:t xml:space="preserve">in </w:t>
      </w:r>
      <w:r w:rsidRPr="001A5474">
        <w:rPr>
          <w:rFonts w:cs="Times New Roman"/>
          <w:b/>
          <w:bCs/>
          <w:szCs w:val="28"/>
        </w:rPr>
        <w:t>1812</w:t>
      </w:r>
    </w:p>
    <w:p w14:paraId="77DEE6EA" w14:textId="77777777" w:rsidR="00CE1317" w:rsidRPr="00DC3052" w:rsidRDefault="00CE1317" w:rsidP="003464BC">
      <w:pPr>
        <w:pStyle w:val="Heading1"/>
      </w:pPr>
      <w:bookmarkStart w:id="6" w:name="_Toc33551709"/>
      <w:bookmarkStart w:id="7" w:name="_Toc33594287"/>
      <w:r w:rsidRPr="00DC3052">
        <w:t>The Courts and the Equal Population Requirement</w:t>
      </w:r>
      <w:bookmarkEnd w:id="6"/>
      <w:bookmarkEnd w:id="7"/>
    </w:p>
    <w:p w14:paraId="3D4DA7B7" w14:textId="77777777" w:rsidR="00CE1317" w:rsidRPr="00DC3052" w:rsidRDefault="00CE1317" w:rsidP="00CE1317">
      <w:pPr>
        <w:spacing w:line="480" w:lineRule="auto"/>
        <w:ind w:firstLine="720"/>
        <w:rPr>
          <w:rFonts w:cs="Times New Roman"/>
          <w:szCs w:val="28"/>
        </w:rPr>
      </w:pPr>
      <w:r w:rsidRPr="00DC3052">
        <w:rPr>
          <w:rFonts w:cs="Times New Roman"/>
          <w:szCs w:val="28"/>
        </w:rPr>
        <w:t>For most of the nation’s lifetime, redistricting was considered solely the domain of individual state</w:t>
      </w:r>
      <w:r>
        <w:rPr>
          <w:rFonts w:cs="Times New Roman"/>
          <w:szCs w:val="28"/>
        </w:rPr>
        <w:t>s</w:t>
      </w:r>
      <w:r w:rsidRPr="00DC3052">
        <w:rPr>
          <w:rFonts w:cs="Times New Roman"/>
          <w:szCs w:val="28"/>
        </w:rPr>
        <w:t xml:space="preserve"> and </w:t>
      </w:r>
      <w:r>
        <w:rPr>
          <w:rFonts w:cs="Times New Roman"/>
          <w:szCs w:val="28"/>
        </w:rPr>
        <w:t>F</w:t>
      </w:r>
      <w:r w:rsidRPr="00DC3052">
        <w:rPr>
          <w:rFonts w:cs="Times New Roman"/>
          <w:szCs w:val="28"/>
        </w:rPr>
        <w:t>ederal courts played no role. Th</w:t>
      </w:r>
      <w:r>
        <w:rPr>
          <w:rFonts w:cs="Times New Roman"/>
          <w:szCs w:val="28"/>
        </w:rPr>
        <w:t>e</w:t>
      </w:r>
      <w:r w:rsidRPr="00DC3052">
        <w:rPr>
          <w:rFonts w:cs="Times New Roman"/>
          <w:szCs w:val="28"/>
        </w:rPr>
        <w:t xml:space="preserve"> </w:t>
      </w:r>
      <w:r>
        <w:rPr>
          <w:rFonts w:cs="Times New Roman"/>
          <w:szCs w:val="28"/>
        </w:rPr>
        <w:t xml:space="preserve">state authority over redistricting </w:t>
      </w:r>
      <w:r w:rsidRPr="00DC3052">
        <w:rPr>
          <w:rFonts w:cs="Times New Roman"/>
          <w:szCs w:val="28"/>
        </w:rPr>
        <w:t xml:space="preserve">changed in 1962 when the Supreme Court in </w:t>
      </w:r>
      <w:r w:rsidRPr="00DC3052">
        <w:rPr>
          <w:rFonts w:cs="Times New Roman"/>
          <w:i/>
          <w:iCs/>
          <w:szCs w:val="28"/>
        </w:rPr>
        <w:t>Baker v. Carr</w:t>
      </w:r>
      <w:r w:rsidRPr="00DC3052">
        <w:rPr>
          <w:rFonts w:cs="Times New Roman"/>
          <w:szCs w:val="28"/>
        </w:rPr>
        <w:t xml:space="preserve"> ruled that </w:t>
      </w:r>
      <w:r>
        <w:rPr>
          <w:rFonts w:cs="Times New Roman"/>
          <w:szCs w:val="28"/>
        </w:rPr>
        <w:t>F</w:t>
      </w:r>
      <w:r w:rsidRPr="00DC3052">
        <w:rPr>
          <w:rFonts w:cs="Times New Roman"/>
          <w:szCs w:val="28"/>
        </w:rPr>
        <w:t xml:space="preserve">ederal courts had jurisdiction regarding the constitutionality of state districting plans.  Soon thereafter, the courts dove into the problem of population equality of districts.  </w:t>
      </w:r>
    </w:p>
    <w:p w14:paraId="0429C47A" w14:textId="77777777" w:rsidR="00434C60" w:rsidRDefault="00CE1317" w:rsidP="00CE1317">
      <w:pPr>
        <w:spacing w:line="480" w:lineRule="auto"/>
        <w:ind w:firstLine="720"/>
        <w:rPr>
          <w:rFonts w:cs="Times New Roman"/>
          <w:szCs w:val="28"/>
        </w:rPr>
      </w:pPr>
      <w:r w:rsidRPr="00DC3052">
        <w:rPr>
          <w:rFonts w:cs="Times New Roman"/>
          <w:szCs w:val="28"/>
        </w:rPr>
        <w:t xml:space="preserve">In the landmark case of </w:t>
      </w:r>
      <w:r w:rsidRPr="00DC3052">
        <w:rPr>
          <w:rFonts w:cs="Times New Roman"/>
          <w:i/>
          <w:iCs/>
          <w:szCs w:val="28"/>
        </w:rPr>
        <w:t>Wesberry v Sanders, 367 U.S.1 (1964</w:t>
      </w:r>
      <w:r w:rsidRPr="00DC3052">
        <w:rPr>
          <w:rFonts w:cs="Times New Roman"/>
          <w:szCs w:val="28"/>
        </w:rPr>
        <w:t xml:space="preserve">), in which one district in Georgia had three times the population of another, the Supreme Court ruled that </w:t>
      </w:r>
      <w:r w:rsidR="00434C60">
        <w:rPr>
          <w:rFonts w:cs="Times New Roman"/>
          <w:szCs w:val="28"/>
        </w:rPr>
        <w:t>c</w:t>
      </w:r>
      <w:r w:rsidRPr="00DC3052">
        <w:rPr>
          <w:rFonts w:cs="Times New Roman"/>
          <w:szCs w:val="28"/>
        </w:rPr>
        <w:t xml:space="preserve">ongressional </w:t>
      </w:r>
      <w:r w:rsidR="00434C60">
        <w:rPr>
          <w:rFonts w:cs="Times New Roman"/>
          <w:szCs w:val="28"/>
        </w:rPr>
        <w:t>d</w:t>
      </w:r>
      <w:r w:rsidRPr="00DC3052">
        <w:rPr>
          <w:rFonts w:cs="Times New Roman"/>
          <w:szCs w:val="28"/>
        </w:rPr>
        <w:t xml:space="preserve">istricts in each state must have equal population “as nearly as practicable.”  Therefore, if a state had 7 million citizens and 10 congressional districts, each district must have 700,000 inhabitants “as nearly as practicable.”  Unfortunately, </w:t>
      </w:r>
      <w:r w:rsidR="00434C60">
        <w:rPr>
          <w:rFonts w:cs="Times New Roman"/>
          <w:szCs w:val="28"/>
        </w:rPr>
        <w:t xml:space="preserve">the Supreme Court failed to precisely define </w:t>
      </w:r>
      <w:r w:rsidRPr="00DC3052">
        <w:rPr>
          <w:rFonts w:cs="Times New Roman"/>
          <w:szCs w:val="28"/>
        </w:rPr>
        <w:t>the term “as nearly as practicable</w:t>
      </w:r>
      <w:r w:rsidR="00434C60">
        <w:rPr>
          <w:rFonts w:cs="Times New Roman"/>
          <w:szCs w:val="28"/>
        </w:rPr>
        <w:t>”</w:t>
      </w:r>
      <w:r w:rsidRPr="00DC3052">
        <w:rPr>
          <w:rFonts w:cs="Times New Roman"/>
          <w:szCs w:val="28"/>
        </w:rPr>
        <w:t xml:space="preserve">, and subsequent court decisions interpreted the term exceedingly narrowly.  </w:t>
      </w:r>
    </w:p>
    <w:p w14:paraId="6727EDB9" w14:textId="1BC23E9E" w:rsidR="00CE1317" w:rsidRPr="00DC3052" w:rsidRDefault="00CE1317" w:rsidP="00CE1317">
      <w:pPr>
        <w:spacing w:line="480" w:lineRule="auto"/>
        <w:ind w:firstLine="720"/>
        <w:rPr>
          <w:rFonts w:cs="Times New Roman"/>
          <w:szCs w:val="28"/>
        </w:rPr>
      </w:pPr>
      <w:r w:rsidRPr="00DC3052">
        <w:rPr>
          <w:rFonts w:cs="Times New Roman"/>
          <w:szCs w:val="28"/>
        </w:rPr>
        <w:t xml:space="preserve">In the case </w:t>
      </w:r>
      <w:r w:rsidRPr="00DC3052">
        <w:rPr>
          <w:rFonts w:cs="Times New Roman"/>
          <w:i/>
          <w:iCs/>
          <w:szCs w:val="28"/>
        </w:rPr>
        <w:t>Karcer v. Daggett (1983)</w:t>
      </w:r>
      <w:r w:rsidRPr="00DC3052">
        <w:rPr>
          <w:rFonts w:cs="Times New Roman"/>
          <w:szCs w:val="28"/>
        </w:rPr>
        <w:t>, the U.S. Supreme Court affirmed a district court decision that struck down a New Jersey congressional plan that deviated from the ideal-sized district by an average of 0.138 percent.  In other words, if a state with an average district size of 700,000 draws any district with 700,</w:t>
      </w:r>
      <w:r w:rsidR="00DF2CD8">
        <w:rPr>
          <w:rFonts w:cs="Times New Roman"/>
          <w:szCs w:val="28"/>
        </w:rPr>
        <w:t>966</w:t>
      </w:r>
      <w:r w:rsidRPr="00DC3052">
        <w:rPr>
          <w:rFonts w:cs="Times New Roman"/>
          <w:szCs w:val="28"/>
        </w:rPr>
        <w:t xml:space="preserve"> people, it </w:t>
      </w:r>
      <w:r w:rsidRPr="00DC3052">
        <w:rPr>
          <w:rFonts w:cs="Times New Roman"/>
          <w:szCs w:val="28"/>
        </w:rPr>
        <w:lastRenderedPageBreak/>
        <w:t xml:space="preserve">would be considered illegal because the population variance is too great.  The ruling had huge impact on state legislatures.  </w:t>
      </w:r>
    </w:p>
    <w:p w14:paraId="01D7AEAC" w14:textId="796975E8" w:rsidR="005F71F6" w:rsidRDefault="00CE1317" w:rsidP="00CE1317">
      <w:pPr>
        <w:spacing w:line="480" w:lineRule="auto"/>
        <w:ind w:firstLine="720"/>
        <w:rPr>
          <w:rFonts w:cs="Times New Roman"/>
          <w:szCs w:val="28"/>
        </w:rPr>
      </w:pPr>
      <w:r w:rsidRPr="00DC3052">
        <w:rPr>
          <w:rFonts w:cs="Times New Roman"/>
          <w:szCs w:val="28"/>
        </w:rPr>
        <w:t xml:space="preserve">Today, of the 43 states that contain more than one congressional district, 32 </w:t>
      </w:r>
      <w:r w:rsidR="005F71F6">
        <w:rPr>
          <w:rFonts w:cs="Times New Roman"/>
          <w:szCs w:val="28"/>
        </w:rPr>
        <w:t xml:space="preserve">states </w:t>
      </w:r>
      <w:r w:rsidRPr="00DC3052">
        <w:rPr>
          <w:rFonts w:cs="Times New Roman"/>
          <w:szCs w:val="28"/>
        </w:rPr>
        <w:t>have drawn districts with deviations of no more than four individuals</w:t>
      </w:r>
      <w:r w:rsidR="005F71F6">
        <w:rPr>
          <w:rFonts w:cs="Times New Roman"/>
          <w:szCs w:val="28"/>
        </w:rPr>
        <w:t>,</w:t>
      </w:r>
      <w:r w:rsidRPr="00DC3052">
        <w:rPr>
          <w:rFonts w:cs="Times New Roman"/>
          <w:szCs w:val="28"/>
        </w:rPr>
        <w:t xml:space="preserve"> and 28</w:t>
      </w:r>
      <w:r w:rsidR="005F71F6">
        <w:rPr>
          <w:rFonts w:cs="Times New Roman"/>
          <w:szCs w:val="28"/>
        </w:rPr>
        <w:t xml:space="preserve"> states</w:t>
      </w:r>
      <w:r w:rsidRPr="00DC3052">
        <w:rPr>
          <w:rFonts w:cs="Times New Roman"/>
          <w:szCs w:val="28"/>
        </w:rPr>
        <w:t xml:space="preserve"> have drawn districts with a deviation of no more than one individual.  Oddly, the courts </w:t>
      </w:r>
      <w:r w:rsidR="006012AD">
        <w:rPr>
          <w:rFonts w:cs="Times New Roman"/>
          <w:szCs w:val="28"/>
        </w:rPr>
        <w:t>are</w:t>
      </w:r>
      <w:r w:rsidRPr="00DC3052">
        <w:rPr>
          <w:rFonts w:cs="Times New Roman"/>
          <w:szCs w:val="28"/>
        </w:rPr>
        <w:t xml:space="preserve"> not nearly as strict with state legislatures, </w:t>
      </w:r>
      <w:r>
        <w:rPr>
          <w:rFonts w:cs="Times New Roman"/>
          <w:szCs w:val="28"/>
        </w:rPr>
        <w:t>allowing a</w:t>
      </w:r>
      <w:r w:rsidRPr="00DC3052">
        <w:rPr>
          <w:rFonts w:cs="Times New Roman"/>
          <w:szCs w:val="28"/>
        </w:rPr>
        <w:t xml:space="preserve"> 10 percent population variance. </w:t>
      </w:r>
    </w:p>
    <w:p w14:paraId="4A54B581" w14:textId="0D13E19A" w:rsidR="005F71F6" w:rsidRDefault="00CE1317" w:rsidP="005F71F6">
      <w:pPr>
        <w:spacing w:line="480" w:lineRule="auto"/>
        <w:ind w:firstLine="720"/>
        <w:rPr>
          <w:rFonts w:cs="Times New Roman"/>
          <w:color w:val="222222"/>
          <w:szCs w:val="28"/>
          <w:shd w:val="clear" w:color="auto" w:fill="FFFFFF"/>
        </w:rPr>
      </w:pPr>
      <w:r w:rsidRPr="00DC3052">
        <w:rPr>
          <w:rFonts w:cs="Times New Roman"/>
          <w:color w:val="222222"/>
          <w:szCs w:val="28"/>
          <w:shd w:val="clear" w:color="auto" w:fill="FFFFFF"/>
        </w:rPr>
        <w:t xml:space="preserve">Although congressional districts should be similarly sized, the logic of demanding </w:t>
      </w:r>
      <w:r w:rsidR="00545476">
        <w:rPr>
          <w:rFonts w:cs="Times New Roman"/>
          <w:color w:val="222222"/>
          <w:szCs w:val="28"/>
          <w:shd w:val="clear" w:color="auto" w:fill="FFFFFF"/>
        </w:rPr>
        <w:t xml:space="preserve">identically sized </w:t>
      </w:r>
      <w:r w:rsidRPr="00DC3052">
        <w:rPr>
          <w:rFonts w:cs="Times New Roman"/>
          <w:color w:val="222222"/>
          <w:szCs w:val="28"/>
          <w:shd w:val="clear" w:color="auto" w:fill="FFFFFF"/>
        </w:rPr>
        <w:t>districts makes no sense</w:t>
      </w:r>
      <w:r>
        <w:rPr>
          <w:rFonts w:cs="Times New Roman"/>
          <w:color w:val="222222"/>
          <w:szCs w:val="28"/>
          <w:shd w:val="clear" w:color="auto" w:fill="FFFFFF"/>
        </w:rPr>
        <w:t xml:space="preserve"> </w:t>
      </w:r>
      <w:r w:rsidRPr="00DC3052">
        <w:rPr>
          <w:rFonts w:cs="Times New Roman"/>
          <w:color w:val="222222"/>
          <w:szCs w:val="28"/>
          <w:shd w:val="clear" w:color="auto" w:fill="FFFFFF"/>
        </w:rPr>
        <w:t xml:space="preserve">because births, deaths and </w:t>
      </w:r>
      <w:r w:rsidR="005F71F6">
        <w:rPr>
          <w:rFonts w:cs="Times New Roman"/>
          <w:color w:val="222222"/>
          <w:szCs w:val="28"/>
          <w:shd w:val="clear" w:color="auto" w:fill="FFFFFF"/>
        </w:rPr>
        <w:t xml:space="preserve">population </w:t>
      </w:r>
      <w:r w:rsidR="00A7432F">
        <w:rPr>
          <w:rFonts w:cs="Times New Roman"/>
          <w:color w:val="222222"/>
          <w:szCs w:val="28"/>
          <w:shd w:val="clear" w:color="auto" w:fill="FFFFFF"/>
        </w:rPr>
        <w:t>migration</w:t>
      </w:r>
      <w:r w:rsidR="004A6332">
        <w:rPr>
          <w:rFonts w:cs="Times New Roman"/>
          <w:color w:val="222222"/>
          <w:szCs w:val="28"/>
          <w:shd w:val="clear" w:color="auto" w:fill="FFFFFF"/>
        </w:rPr>
        <w:t xml:space="preserve"> cause </w:t>
      </w:r>
      <w:r w:rsidRPr="00DC3052">
        <w:rPr>
          <w:rFonts w:cs="Times New Roman"/>
          <w:color w:val="222222"/>
          <w:szCs w:val="28"/>
          <w:shd w:val="clear" w:color="auto" w:fill="FFFFFF"/>
        </w:rPr>
        <w:t xml:space="preserve">district sizes </w:t>
      </w:r>
      <w:r w:rsidR="004A6332">
        <w:rPr>
          <w:rFonts w:cs="Times New Roman"/>
          <w:color w:val="222222"/>
          <w:szCs w:val="28"/>
          <w:shd w:val="clear" w:color="auto" w:fill="FFFFFF"/>
        </w:rPr>
        <w:t xml:space="preserve">to </w:t>
      </w:r>
      <w:r w:rsidR="00A7432F" w:rsidRPr="00DC3052">
        <w:rPr>
          <w:rFonts w:cs="Times New Roman"/>
          <w:color w:val="222222"/>
          <w:szCs w:val="28"/>
          <w:shd w:val="clear" w:color="auto" w:fill="FFFFFF"/>
        </w:rPr>
        <w:t xml:space="preserve">change </w:t>
      </w:r>
      <w:r w:rsidRPr="00DC3052">
        <w:rPr>
          <w:rFonts w:cs="Times New Roman"/>
          <w:color w:val="222222"/>
          <w:szCs w:val="28"/>
          <w:shd w:val="clear" w:color="auto" w:fill="FFFFFF"/>
        </w:rPr>
        <w:t>quickly.</w:t>
      </w:r>
      <w:r w:rsidR="005F71F6">
        <w:rPr>
          <w:rFonts w:cs="Times New Roman"/>
          <w:color w:val="222222"/>
          <w:szCs w:val="28"/>
          <w:shd w:val="clear" w:color="auto" w:fill="FFFFFF"/>
        </w:rPr>
        <w:t xml:space="preserve"> </w:t>
      </w:r>
      <w:r w:rsidRPr="00DC3052">
        <w:rPr>
          <w:rFonts w:cs="Times New Roman"/>
          <w:color w:val="222222"/>
          <w:szCs w:val="28"/>
          <w:shd w:val="clear" w:color="auto" w:fill="FFFFFF"/>
        </w:rPr>
        <w:t xml:space="preserve">Within a week, districts </w:t>
      </w:r>
      <w:r>
        <w:rPr>
          <w:rFonts w:cs="Times New Roman"/>
          <w:color w:val="222222"/>
          <w:szCs w:val="28"/>
          <w:shd w:val="clear" w:color="auto" w:fill="FFFFFF"/>
        </w:rPr>
        <w:t xml:space="preserve">are </w:t>
      </w:r>
      <w:r w:rsidRPr="00DC3052">
        <w:rPr>
          <w:rFonts w:cs="Times New Roman"/>
          <w:color w:val="222222"/>
          <w:szCs w:val="28"/>
          <w:shd w:val="clear" w:color="auto" w:fill="FFFFFF"/>
        </w:rPr>
        <w:t xml:space="preserve">no longer </w:t>
      </w:r>
      <w:r>
        <w:rPr>
          <w:rFonts w:cs="Times New Roman"/>
          <w:color w:val="222222"/>
          <w:szCs w:val="28"/>
          <w:shd w:val="clear" w:color="auto" w:fill="FFFFFF"/>
        </w:rPr>
        <w:t>sized i</w:t>
      </w:r>
      <w:r w:rsidRPr="00DC3052">
        <w:rPr>
          <w:rFonts w:cs="Times New Roman"/>
          <w:color w:val="222222"/>
          <w:szCs w:val="28"/>
          <w:shd w:val="clear" w:color="auto" w:fill="FFFFFF"/>
        </w:rPr>
        <w:t xml:space="preserve">dentically.  Within </w:t>
      </w:r>
      <w:r>
        <w:rPr>
          <w:rFonts w:cs="Times New Roman"/>
          <w:color w:val="222222"/>
          <w:szCs w:val="28"/>
          <w:shd w:val="clear" w:color="auto" w:fill="FFFFFF"/>
        </w:rPr>
        <w:t>10</w:t>
      </w:r>
      <w:r w:rsidRPr="00DC3052">
        <w:rPr>
          <w:rFonts w:cs="Times New Roman"/>
          <w:color w:val="222222"/>
          <w:szCs w:val="28"/>
          <w:shd w:val="clear" w:color="auto" w:fill="FFFFFF"/>
        </w:rPr>
        <w:t xml:space="preserve"> years, there </w:t>
      </w:r>
      <w:r w:rsidR="005F71F6">
        <w:rPr>
          <w:rFonts w:cs="Times New Roman"/>
          <w:color w:val="222222"/>
          <w:szCs w:val="28"/>
          <w:shd w:val="clear" w:color="auto" w:fill="FFFFFF"/>
        </w:rPr>
        <w:t xml:space="preserve">are </w:t>
      </w:r>
      <w:r w:rsidRPr="00DC3052">
        <w:rPr>
          <w:rFonts w:cs="Times New Roman"/>
          <w:color w:val="222222"/>
          <w:szCs w:val="28"/>
          <w:shd w:val="clear" w:color="auto" w:fill="FFFFFF"/>
        </w:rPr>
        <w:t xml:space="preserve">large disparities. </w:t>
      </w:r>
    </w:p>
    <w:p w14:paraId="2EC3F879" w14:textId="02A6256C" w:rsidR="00CE1317" w:rsidRPr="00DC3052" w:rsidRDefault="00CE1317" w:rsidP="005F71F6">
      <w:pPr>
        <w:spacing w:line="480" w:lineRule="auto"/>
        <w:ind w:firstLine="720"/>
        <w:rPr>
          <w:rFonts w:cs="Times New Roman"/>
          <w:color w:val="222222"/>
          <w:szCs w:val="28"/>
          <w:shd w:val="clear" w:color="auto" w:fill="FFFFFF"/>
        </w:rPr>
      </w:pPr>
      <w:r w:rsidRPr="00DC3052">
        <w:rPr>
          <w:rFonts w:cs="Times New Roman"/>
          <w:color w:val="222222"/>
          <w:szCs w:val="28"/>
          <w:shd w:val="clear" w:color="auto" w:fill="FFFFFF"/>
        </w:rPr>
        <w:t xml:space="preserve">Furthermore, </w:t>
      </w:r>
      <w:r>
        <w:rPr>
          <w:rFonts w:cs="Times New Roman"/>
          <w:color w:val="222222"/>
          <w:szCs w:val="28"/>
          <w:shd w:val="clear" w:color="auto" w:fill="FFFFFF"/>
        </w:rPr>
        <w:t>c</w:t>
      </w:r>
      <w:r w:rsidRPr="00DC3052">
        <w:rPr>
          <w:rFonts w:cs="Times New Roman"/>
          <w:color w:val="222222"/>
          <w:szCs w:val="28"/>
          <w:shd w:val="clear" w:color="auto" w:fill="FFFFFF"/>
        </w:rPr>
        <w:t>ongressional districts vary widely in size from state to state across the country.  The</w:t>
      </w:r>
      <w:r>
        <w:rPr>
          <w:rFonts w:cs="Times New Roman"/>
          <w:color w:val="222222"/>
          <w:szCs w:val="28"/>
          <w:shd w:val="clear" w:color="auto" w:fill="FFFFFF"/>
        </w:rPr>
        <w:t xml:space="preserve"> </w:t>
      </w:r>
      <w:r w:rsidRPr="00DC3052">
        <w:rPr>
          <w:rFonts w:cs="Times New Roman"/>
          <w:color w:val="222222"/>
          <w:szCs w:val="28"/>
          <w:shd w:val="clear" w:color="auto" w:fill="FFFFFF"/>
        </w:rPr>
        <w:t>average</w:t>
      </w:r>
      <w:r>
        <w:rPr>
          <w:rFonts w:cs="Times New Roman"/>
          <w:color w:val="222222"/>
          <w:szCs w:val="28"/>
          <w:shd w:val="clear" w:color="auto" w:fill="FFFFFF"/>
        </w:rPr>
        <w:t xml:space="preserve"> </w:t>
      </w:r>
      <w:r w:rsidRPr="00DC3052">
        <w:rPr>
          <w:rFonts w:cs="Times New Roman"/>
          <w:color w:val="222222"/>
          <w:szCs w:val="28"/>
          <w:shd w:val="clear" w:color="auto" w:fill="FFFFFF"/>
        </w:rPr>
        <w:t>size of a</w:t>
      </w:r>
      <w:r>
        <w:rPr>
          <w:rFonts w:cs="Times New Roman"/>
          <w:color w:val="222222"/>
          <w:szCs w:val="28"/>
          <w:shd w:val="clear" w:color="auto" w:fill="FFFFFF"/>
        </w:rPr>
        <w:t xml:space="preserve"> c</w:t>
      </w:r>
      <w:r w:rsidRPr="00DC3052">
        <w:rPr>
          <w:rFonts w:cs="Times New Roman"/>
          <w:color w:val="222222"/>
          <w:szCs w:val="28"/>
          <w:shd w:val="clear" w:color="auto" w:fill="FFFFFF"/>
        </w:rPr>
        <w:t xml:space="preserve">ongressional </w:t>
      </w:r>
      <w:r>
        <w:rPr>
          <w:rFonts w:cs="Times New Roman"/>
          <w:color w:val="222222"/>
          <w:szCs w:val="28"/>
          <w:shd w:val="clear" w:color="auto" w:fill="FFFFFF"/>
        </w:rPr>
        <w:t>d</w:t>
      </w:r>
      <w:r w:rsidRPr="00DC3052">
        <w:rPr>
          <w:rFonts w:cs="Times New Roman"/>
          <w:color w:val="222222"/>
          <w:szCs w:val="28"/>
          <w:shd w:val="clear" w:color="auto" w:fill="FFFFFF"/>
        </w:rPr>
        <w:t>istrict</w:t>
      </w:r>
      <w:r>
        <w:rPr>
          <w:rFonts w:cs="Times New Roman"/>
          <w:color w:val="222222"/>
          <w:szCs w:val="28"/>
          <w:shd w:val="clear" w:color="auto" w:fill="FFFFFF"/>
        </w:rPr>
        <w:t xml:space="preserve"> </w:t>
      </w:r>
      <w:r w:rsidRPr="00DC3052">
        <w:rPr>
          <w:rFonts w:cs="Times New Roman"/>
          <w:color w:val="222222"/>
          <w:szCs w:val="28"/>
          <w:shd w:val="clear" w:color="auto" w:fill="FFFFFF"/>
        </w:rPr>
        <w:t>based on the 2010 Census apportionment</w:t>
      </w:r>
      <w:r>
        <w:rPr>
          <w:rFonts w:cs="Times New Roman"/>
          <w:color w:val="222222"/>
          <w:szCs w:val="28"/>
          <w:shd w:val="clear" w:color="auto" w:fill="FFFFFF"/>
        </w:rPr>
        <w:t xml:space="preserve"> </w:t>
      </w:r>
      <w:r w:rsidRPr="00DC3052">
        <w:rPr>
          <w:rFonts w:cs="Times New Roman"/>
          <w:color w:val="222222"/>
          <w:szCs w:val="28"/>
          <w:shd w:val="clear" w:color="auto" w:fill="FFFFFF"/>
        </w:rPr>
        <w:t>population</w:t>
      </w:r>
      <w:r>
        <w:rPr>
          <w:rFonts w:cs="Times New Roman"/>
          <w:color w:val="222222"/>
          <w:szCs w:val="28"/>
          <w:shd w:val="clear" w:color="auto" w:fill="FFFFFF"/>
        </w:rPr>
        <w:t xml:space="preserve"> </w:t>
      </w:r>
      <w:r w:rsidRPr="00DC3052">
        <w:rPr>
          <w:rFonts w:cs="Times New Roman"/>
          <w:color w:val="222222"/>
          <w:szCs w:val="28"/>
          <w:shd w:val="clear" w:color="auto" w:fill="FFFFFF"/>
        </w:rPr>
        <w:t xml:space="preserve">is 710,767.  However, </w:t>
      </w:r>
      <w:r>
        <w:rPr>
          <w:rFonts w:cs="Times New Roman"/>
          <w:color w:val="222222"/>
          <w:szCs w:val="28"/>
          <w:shd w:val="clear" w:color="auto" w:fill="FFFFFF"/>
        </w:rPr>
        <w:t xml:space="preserve">because of the </w:t>
      </w:r>
      <w:r w:rsidRPr="00DC3052">
        <w:rPr>
          <w:rFonts w:cs="Times New Roman"/>
          <w:color w:val="222222"/>
          <w:szCs w:val="28"/>
          <w:shd w:val="clear" w:color="auto" w:fill="FFFFFF"/>
        </w:rPr>
        <w:t>different populations and number of congressional seats, Wyoming</w:t>
      </w:r>
      <w:r w:rsidR="00E5685A">
        <w:rPr>
          <w:rFonts w:cs="Times New Roman"/>
          <w:color w:val="222222"/>
          <w:szCs w:val="28"/>
          <w:shd w:val="clear" w:color="auto" w:fill="FFFFFF"/>
        </w:rPr>
        <w:t>, for example,</w:t>
      </w:r>
      <w:r w:rsidRPr="00DC3052">
        <w:rPr>
          <w:rFonts w:cs="Times New Roman"/>
          <w:color w:val="222222"/>
          <w:szCs w:val="28"/>
          <w:shd w:val="clear" w:color="auto" w:fill="FFFFFF"/>
        </w:rPr>
        <w:t xml:space="preserve"> has an average district size of 536,626</w:t>
      </w:r>
      <w:r w:rsidR="00A7432F">
        <w:rPr>
          <w:rFonts w:cs="Times New Roman"/>
          <w:color w:val="222222"/>
          <w:szCs w:val="28"/>
          <w:shd w:val="clear" w:color="auto" w:fill="FFFFFF"/>
        </w:rPr>
        <w:t>,</w:t>
      </w:r>
      <w:r w:rsidRPr="00DC3052">
        <w:rPr>
          <w:rFonts w:cs="Times New Roman"/>
          <w:color w:val="222222"/>
          <w:szCs w:val="28"/>
          <w:shd w:val="clear" w:color="auto" w:fill="FFFFFF"/>
        </w:rPr>
        <w:t xml:space="preserve"> whereas Idaho has an average district size of 783,791.  </w:t>
      </w:r>
    </w:p>
    <w:p w14:paraId="7A9082B4" w14:textId="754BDF74" w:rsidR="005F71F6" w:rsidRDefault="00CE1317" w:rsidP="00CE1317">
      <w:pPr>
        <w:spacing w:line="480" w:lineRule="auto"/>
        <w:ind w:firstLine="720"/>
        <w:rPr>
          <w:rFonts w:cs="Times New Roman"/>
          <w:szCs w:val="28"/>
        </w:rPr>
      </w:pPr>
      <w:r w:rsidRPr="00DC3052">
        <w:rPr>
          <w:rFonts w:cs="Times New Roman"/>
          <w:color w:val="222222"/>
          <w:szCs w:val="28"/>
          <w:shd w:val="clear" w:color="auto" w:fill="FFFFFF"/>
        </w:rPr>
        <w:t xml:space="preserve">Moreover, the consequence of demanding exactly equal districts within a state can provide </w:t>
      </w:r>
      <w:r w:rsidR="00E5685A">
        <w:rPr>
          <w:rFonts w:cs="Times New Roman"/>
          <w:color w:val="222222"/>
          <w:szCs w:val="28"/>
          <w:shd w:val="clear" w:color="auto" w:fill="FFFFFF"/>
        </w:rPr>
        <w:t xml:space="preserve">political </w:t>
      </w:r>
      <w:r w:rsidRPr="00DC3052">
        <w:rPr>
          <w:rFonts w:cs="Times New Roman"/>
          <w:color w:val="222222"/>
          <w:szCs w:val="28"/>
          <w:shd w:val="clear" w:color="auto" w:fill="FFFFFF"/>
        </w:rPr>
        <w:t xml:space="preserve">outcomes </w:t>
      </w:r>
      <w:r>
        <w:rPr>
          <w:rFonts w:cs="Times New Roman"/>
          <w:color w:val="222222"/>
          <w:szCs w:val="28"/>
          <w:shd w:val="clear" w:color="auto" w:fill="FFFFFF"/>
        </w:rPr>
        <w:t xml:space="preserve">that are </w:t>
      </w:r>
      <w:r w:rsidRPr="00DC3052">
        <w:rPr>
          <w:rFonts w:cs="Times New Roman"/>
          <w:color w:val="222222"/>
          <w:szCs w:val="28"/>
          <w:shd w:val="clear" w:color="auto" w:fill="FFFFFF"/>
        </w:rPr>
        <w:t xml:space="preserve">lethal to the electorate process in that state.  Nearly all state legislatures and redistricting commissions draw plans from census </w:t>
      </w:r>
      <w:r w:rsidRPr="00DC3052">
        <w:rPr>
          <w:rFonts w:cs="Times New Roman"/>
          <w:color w:val="222222"/>
          <w:szCs w:val="28"/>
          <w:shd w:val="clear" w:color="auto" w:fill="FFFFFF"/>
        </w:rPr>
        <w:lastRenderedPageBreak/>
        <w:t xml:space="preserve">data, </w:t>
      </w:r>
      <w:r w:rsidRPr="00DC3052">
        <w:rPr>
          <w:rFonts w:cs="Times New Roman"/>
          <w:szCs w:val="28"/>
        </w:rPr>
        <w:t xml:space="preserve">the smallest unit of which is the census block, with an average population in 2010 of 49 people.  To create exactly equal districts, the court sanctions state legislatures to redline individual streets or dwellings to go to one district or another </w:t>
      </w:r>
      <w:r w:rsidR="005F71F6">
        <w:rPr>
          <w:rFonts w:cs="Times New Roman"/>
          <w:szCs w:val="28"/>
        </w:rPr>
        <w:t>based on t</w:t>
      </w:r>
      <w:r w:rsidRPr="00DC3052">
        <w:rPr>
          <w:rFonts w:cs="Times New Roman"/>
          <w:szCs w:val="28"/>
        </w:rPr>
        <w:t xml:space="preserve">he </w:t>
      </w:r>
      <w:r>
        <w:rPr>
          <w:rFonts w:cs="Times New Roman"/>
          <w:szCs w:val="28"/>
        </w:rPr>
        <w:t xml:space="preserve">needs of the </w:t>
      </w:r>
      <w:r w:rsidRPr="00DC3052">
        <w:rPr>
          <w:rFonts w:cs="Times New Roman"/>
          <w:szCs w:val="28"/>
        </w:rPr>
        <w:t xml:space="preserve">legislators and </w:t>
      </w:r>
      <w:r>
        <w:rPr>
          <w:rFonts w:cs="Times New Roman"/>
          <w:szCs w:val="28"/>
        </w:rPr>
        <w:t xml:space="preserve">the </w:t>
      </w:r>
      <w:r w:rsidR="00E5685A">
        <w:rPr>
          <w:rFonts w:cs="Times New Roman"/>
          <w:szCs w:val="28"/>
        </w:rPr>
        <w:t xml:space="preserve">political </w:t>
      </w:r>
      <w:r w:rsidRPr="00DC3052">
        <w:rPr>
          <w:rFonts w:cs="Times New Roman"/>
          <w:szCs w:val="28"/>
        </w:rPr>
        <w:t>party.  This</w:t>
      </w:r>
      <w:r>
        <w:rPr>
          <w:rFonts w:cs="Times New Roman"/>
          <w:szCs w:val="28"/>
        </w:rPr>
        <w:t xml:space="preserve"> redlining practice </w:t>
      </w:r>
      <w:r w:rsidRPr="00DC3052">
        <w:rPr>
          <w:rFonts w:cs="Times New Roman"/>
          <w:szCs w:val="28"/>
        </w:rPr>
        <w:t xml:space="preserve">takes gerrymandering to the extreme.  </w:t>
      </w:r>
      <w:r>
        <w:rPr>
          <w:rFonts w:cs="Times New Roman"/>
          <w:szCs w:val="28"/>
        </w:rPr>
        <w:t>For example, o</w:t>
      </w:r>
      <w:r w:rsidRPr="00DC3052">
        <w:rPr>
          <w:rFonts w:cs="Times New Roman"/>
          <w:szCs w:val="28"/>
        </w:rPr>
        <w:t xml:space="preserve">ne district in North Carolina </w:t>
      </w:r>
      <w:r w:rsidR="00A7432F">
        <w:rPr>
          <w:rFonts w:cs="Times New Roman"/>
          <w:szCs w:val="28"/>
        </w:rPr>
        <w:t xml:space="preserve">successfully </w:t>
      </w:r>
      <w:r w:rsidRPr="00DC3052">
        <w:rPr>
          <w:rFonts w:cs="Times New Roman"/>
          <w:szCs w:val="28"/>
        </w:rPr>
        <w:t xml:space="preserve">split a college dormitory into two separate districts.  </w:t>
      </w:r>
    </w:p>
    <w:p w14:paraId="14F32E47" w14:textId="77777777" w:rsidR="00CE1317" w:rsidRDefault="00CE1317" w:rsidP="00CE1317">
      <w:pPr>
        <w:spacing w:line="480" w:lineRule="auto"/>
        <w:ind w:firstLine="720"/>
        <w:rPr>
          <w:rFonts w:eastAsia="Times New Roman" w:cs="Times New Roman"/>
          <w:color w:val="000000"/>
          <w:szCs w:val="28"/>
        </w:rPr>
      </w:pPr>
      <w:r w:rsidRPr="00DC3052">
        <w:rPr>
          <w:rFonts w:cs="Times New Roman"/>
          <w:szCs w:val="28"/>
        </w:rPr>
        <w:t xml:space="preserve">Data on voter registration and voting patterns is easily obtainable, and it is simple for officeholders to determine which voters will give them the best chance of reelection.  The court system has rubber stamped this process, and if it is not reversed, </w:t>
      </w:r>
      <w:r w:rsidR="005F71F6">
        <w:rPr>
          <w:rFonts w:eastAsia="Times New Roman" w:cs="Times New Roman"/>
          <w:color w:val="000000"/>
          <w:szCs w:val="28"/>
        </w:rPr>
        <w:t>political candidates</w:t>
      </w:r>
      <w:r w:rsidRPr="00DC3052">
        <w:rPr>
          <w:rFonts w:eastAsia="Times New Roman" w:cs="Times New Roman"/>
          <w:color w:val="000000"/>
          <w:szCs w:val="28"/>
        </w:rPr>
        <w:t xml:space="preserve"> will continue to </w:t>
      </w:r>
      <w:r>
        <w:rPr>
          <w:rFonts w:eastAsia="Times New Roman" w:cs="Times New Roman"/>
          <w:color w:val="000000"/>
          <w:szCs w:val="28"/>
        </w:rPr>
        <w:t xml:space="preserve">select </w:t>
      </w:r>
      <w:r w:rsidRPr="00DC3052">
        <w:rPr>
          <w:rFonts w:eastAsia="Times New Roman" w:cs="Times New Roman"/>
          <w:color w:val="000000"/>
          <w:szCs w:val="28"/>
        </w:rPr>
        <w:t xml:space="preserve">their own voters, </w:t>
      </w:r>
      <w:r>
        <w:rPr>
          <w:rFonts w:eastAsia="Times New Roman" w:cs="Times New Roman"/>
          <w:color w:val="000000"/>
          <w:szCs w:val="28"/>
        </w:rPr>
        <w:t xml:space="preserve">rather than allowing the voters to select their </w:t>
      </w:r>
      <w:r w:rsidR="005F71F6">
        <w:rPr>
          <w:rFonts w:eastAsia="Times New Roman" w:cs="Times New Roman"/>
          <w:color w:val="000000"/>
          <w:szCs w:val="28"/>
        </w:rPr>
        <w:t>political candidates</w:t>
      </w:r>
      <w:r>
        <w:rPr>
          <w:rFonts w:eastAsia="Times New Roman" w:cs="Times New Roman"/>
          <w:color w:val="000000"/>
          <w:szCs w:val="28"/>
        </w:rPr>
        <w:t xml:space="preserve">. </w:t>
      </w:r>
    </w:p>
    <w:p w14:paraId="36BFE8FB" w14:textId="77777777" w:rsidR="00CE1317" w:rsidRPr="00DC3052" w:rsidRDefault="00CE1317" w:rsidP="003464BC">
      <w:pPr>
        <w:pStyle w:val="Heading1"/>
        <w:rPr>
          <w:rFonts w:eastAsia="Times New Roman"/>
        </w:rPr>
      </w:pPr>
      <w:bookmarkStart w:id="8" w:name="_Toc33551710"/>
      <w:bookmarkStart w:id="9" w:name="_Toc33594288"/>
      <w:r w:rsidRPr="00DC3052">
        <w:rPr>
          <w:rFonts w:eastAsia="Times New Roman"/>
        </w:rPr>
        <w:t>The Courts and Minorities</w:t>
      </w:r>
      <w:bookmarkEnd w:id="8"/>
      <w:bookmarkEnd w:id="9"/>
    </w:p>
    <w:p w14:paraId="7B59BF2B" w14:textId="793619A0" w:rsidR="00CE1317" w:rsidRPr="00DC3052" w:rsidRDefault="00CE1317" w:rsidP="00C22C04">
      <w:pPr>
        <w:spacing w:after="0" w:line="480" w:lineRule="auto"/>
        <w:ind w:firstLine="720"/>
        <w:rPr>
          <w:rFonts w:eastAsia="Times New Roman" w:cs="Times New Roman"/>
          <w:color w:val="000000"/>
          <w:szCs w:val="28"/>
        </w:rPr>
      </w:pPr>
      <w:r w:rsidRPr="00DC3052">
        <w:rPr>
          <w:rFonts w:eastAsia="Times New Roman" w:cs="Times New Roman"/>
          <w:color w:val="000000"/>
          <w:szCs w:val="28"/>
        </w:rPr>
        <w:t>For many years, gerrymandering was used as a tool to disenfranchise minorities.  Although the 15</w:t>
      </w:r>
      <w:r w:rsidRPr="00DC3052">
        <w:rPr>
          <w:rFonts w:eastAsia="Times New Roman" w:cs="Times New Roman"/>
          <w:color w:val="000000"/>
          <w:szCs w:val="28"/>
          <w:vertAlign w:val="superscript"/>
        </w:rPr>
        <w:t>th</w:t>
      </w:r>
      <w:r w:rsidRPr="00DC3052">
        <w:rPr>
          <w:rFonts w:eastAsia="Times New Roman" w:cs="Times New Roman"/>
          <w:color w:val="000000"/>
          <w:szCs w:val="28"/>
        </w:rPr>
        <w:t xml:space="preserve"> Amendment granted the right to vote for adult African American males in 1870, there were few mechanisms in place to enforce this decision. Some states evaded the law by employing poll taxes and literacy tests, and others simply disregarded court orders without penalty.  Th</w:t>
      </w:r>
      <w:r w:rsidR="00A7432F">
        <w:rPr>
          <w:rFonts w:eastAsia="Times New Roman" w:cs="Times New Roman"/>
          <w:color w:val="000000"/>
          <w:szCs w:val="28"/>
        </w:rPr>
        <w:t xml:space="preserve">ese unfair </w:t>
      </w:r>
      <w:r>
        <w:rPr>
          <w:rFonts w:eastAsia="Times New Roman" w:cs="Times New Roman"/>
          <w:color w:val="000000"/>
          <w:szCs w:val="28"/>
        </w:rPr>
        <w:t>practice</w:t>
      </w:r>
      <w:r w:rsidR="00A7432F">
        <w:rPr>
          <w:rFonts w:eastAsia="Times New Roman" w:cs="Times New Roman"/>
          <w:color w:val="000000"/>
          <w:szCs w:val="28"/>
        </w:rPr>
        <w:t>s</w:t>
      </w:r>
      <w:r>
        <w:rPr>
          <w:rFonts w:eastAsia="Times New Roman" w:cs="Times New Roman"/>
          <w:color w:val="000000"/>
          <w:szCs w:val="28"/>
        </w:rPr>
        <w:t xml:space="preserve"> </w:t>
      </w:r>
      <w:r w:rsidRPr="00DC3052">
        <w:rPr>
          <w:rFonts w:eastAsia="Times New Roman" w:cs="Times New Roman"/>
          <w:color w:val="000000"/>
          <w:szCs w:val="28"/>
        </w:rPr>
        <w:t xml:space="preserve">changed when the 1965 Voting Rights Act was passed, which prohibited all voting practices and procedures that discriminated based on race and specific “language minority </w:t>
      </w:r>
      <w:r w:rsidRPr="00DC3052">
        <w:rPr>
          <w:rFonts w:eastAsia="Times New Roman" w:cs="Times New Roman"/>
          <w:color w:val="000000"/>
          <w:szCs w:val="28"/>
        </w:rPr>
        <w:lastRenderedPageBreak/>
        <w:t xml:space="preserve">groups,” defined as </w:t>
      </w:r>
      <w:r w:rsidRPr="00DC3052">
        <w:rPr>
          <w:rFonts w:cs="Times New Roman"/>
          <w:color w:val="222222"/>
          <w:szCs w:val="28"/>
          <w:shd w:val="clear" w:color="auto" w:fill="FFFFFF"/>
        </w:rPr>
        <w:t>Asian Americans, Hispanics, Native Americans, and Native Alaskans.</w:t>
      </w:r>
      <w:r w:rsidRPr="00DC3052">
        <w:rPr>
          <w:rFonts w:eastAsia="Times New Roman" w:cs="Times New Roman"/>
          <w:color w:val="000000"/>
          <w:szCs w:val="28"/>
        </w:rPr>
        <w:t xml:space="preserve">  </w:t>
      </w:r>
      <w:r w:rsidRPr="00986921">
        <w:rPr>
          <w:rFonts w:eastAsia="Times New Roman" w:cs="Times New Roman"/>
          <w:color w:val="000000"/>
          <w:szCs w:val="28"/>
        </w:rPr>
        <w:t>Currently</w:t>
      </w:r>
      <w:r w:rsidR="00545476" w:rsidRPr="00986921">
        <w:rPr>
          <w:rFonts w:eastAsia="Times New Roman" w:cs="Times New Roman"/>
          <w:color w:val="000000"/>
          <w:szCs w:val="28"/>
        </w:rPr>
        <w:t>,</w:t>
      </w:r>
      <w:r w:rsidRPr="00986921">
        <w:rPr>
          <w:rFonts w:eastAsia="Times New Roman" w:cs="Times New Roman"/>
          <w:color w:val="000000"/>
          <w:szCs w:val="28"/>
        </w:rPr>
        <w:t xml:space="preserve"> court</w:t>
      </w:r>
      <w:r w:rsidR="00A7432F" w:rsidRPr="00986921">
        <w:rPr>
          <w:rFonts w:eastAsia="Times New Roman" w:cs="Times New Roman"/>
          <w:color w:val="000000"/>
          <w:szCs w:val="28"/>
        </w:rPr>
        <w:t>s</w:t>
      </w:r>
      <w:r w:rsidRPr="00DC3052">
        <w:rPr>
          <w:rFonts w:eastAsia="Times New Roman" w:cs="Times New Roman"/>
          <w:color w:val="000000"/>
          <w:szCs w:val="28"/>
        </w:rPr>
        <w:t xml:space="preserve"> use the Equal Rights provision of the Voting Rights Act as a primary method to test if racial gerrymandering exists.</w:t>
      </w:r>
    </w:p>
    <w:p w14:paraId="3D07DA98" w14:textId="77777777" w:rsidR="00CE1317" w:rsidRPr="00DC3052" w:rsidRDefault="00CE1317" w:rsidP="00C22C04">
      <w:pPr>
        <w:spacing w:after="0" w:line="480" w:lineRule="auto"/>
        <w:ind w:firstLine="720"/>
        <w:rPr>
          <w:rFonts w:eastAsia="Times New Roman" w:cs="Times New Roman"/>
          <w:color w:val="000000"/>
          <w:szCs w:val="28"/>
        </w:rPr>
      </w:pPr>
      <w:r w:rsidRPr="00DC3052">
        <w:rPr>
          <w:rFonts w:eastAsia="Times New Roman" w:cs="Times New Roman"/>
          <w:color w:val="000000"/>
          <w:szCs w:val="28"/>
        </w:rPr>
        <w:t xml:space="preserve">Particularly important is Section 2 of the Voting Rights Act, amended in 1982, which mandates drawing a congressional district around a minority group if that group can equal 50 percent or more of the population.  A 2009 case, </w:t>
      </w:r>
      <w:r w:rsidRPr="00DC3052">
        <w:rPr>
          <w:rFonts w:eastAsia="Times New Roman" w:cs="Times New Roman"/>
          <w:i/>
          <w:iCs/>
          <w:color w:val="000000"/>
          <w:szCs w:val="28"/>
        </w:rPr>
        <w:t>Bartlett v. Strickland</w:t>
      </w:r>
      <w:r w:rsidRPr="00DC3052">
        <w:rPr>
          <w:rFonts w:eastAsia="Times New Roman" w:cs="Times New Roman"/>
          <w:color w:val="000000"/>
          <w:szCs w:val="28"/>
        </w:rPr>
        <w:t xml:space="preserve"> changed the requirement slightly, to 50 percent or more of the voting-age population</w:t>
      </w:r>
      <w:r>
        <w:rPr>
          <w:rFonts w:eastAsia="Times New Roman" w:cs="Times New Roman"/>
          <w:color w:val="000000"/>
          <w:szCs w:val="28"/>
        </w:rPr>
        <w:t>.</w:t>
      </w:r>
    </w:p>
    <w:p w14:paraId="7159CA5D" w14:textId="77777777" w:rsidR="00CE1317" w:rsidRPr="00DC3052" w:rsidRDefault="00CE1317" w:rsidP="00C22C04">
      <w:pPr>
        <w:spacing w:after="0" w:line="480" w:lineRule="auto"/>
        <w:ind w:firstLine="720"/>
        <w:rPr>
          <w:rFonts w:eastAsia="Times New Roman" w:cs="Times New Roman"/>
          <w:color w:val="000000"/>
          <w:szCs w:val="28"/>
        </w:rPr>
      </w:pPr>
      <w:r w:rsidRPr="00DC3052">
        <w:rPr>
          <w:rFonts w:eastAsia="Times New Roman" w:cs="Times New Roman"/>
          <w:color w:val="000000"/>
          <w:szCs w:val="28"/>
        </w:rPr>
        <w:t xml:space="preserve">In </w:t>
      </w:r>
      <w:r w:rsidRPr="00DC3052">
        <w:rPr>
          <w:rFonts w:eastAsia="Times New Roman" w:cs="Times New Roman"/>
          <w:i/>
          <w:iCs/>
          <w:color w:val="000000"/>
          <w:szCs w:val="28"/>
        </w:rPr>
        <w:t>Thornburg v. Gingles</w:t>
      </w:r>
      <w:r w:rsidRPr="00DC3052">
        <w:rPr>
          <w:rFonts w:eastAsia="Times New Roman" w:cs="Times New Roman"/>
          <w:color w:val="000000"/>
          <w:szCs w:val="28"/>
        </w:rPr>
        <w:t xml:space="preserve"> (1986) the Supreme Court ruled that a so-called “minority-majority” district </w:t>
      </w:r>
      <w:r w:rsidRPr="00DC3052">
        <w:rPr>
          <w:rFonts w:eastAsia="Times New Roman" w:cs="Times New Roman"/>
          <w:b/>
          <w:bCs/>
          <w:i/>
          <w:iCs/>
          <w:color w:val="000000"/>
          <w:szCs w:val="28"/>
        </w:rPr>
        <w:t>must</w:t>
      </w:r>
      <w:r w:rsidRPr="00DC3052">
        <w:rPr>
          <w:rFonts w:eastAsia="Times New Roman" w:cs="Times New Roman"/>
          <w:color w:val="000000"/>
          <w:szCs w:val="28"/>
        </w:rPr>
        <w:t xml:space="preserve"> be drawn if:</w:t>
      </w:r>
    </w:p>
    <w:p w14:paraId="1CB54720" w14:textId="77777777" w:rsidR="00CE1317" w:rsidRPr="00DC3052" w:rsidRDefault="00CE1317" w:rsidP="00CE1317">
      <w:pPr>
        <w:pStyle w:val="ListParagraph"/>
        <w:numPr>
          <w:ilvl w:val="0"/>
          <w:numId w:val="1"/>
        </w:numPr>
        <w:spacing w:line="480" w:lineRule="auto"/>
        <w:rPr>
          <w:rFonts w:eastAsia="Times New Roman" w:cs="Times New Roman"/>
          <w:color w:val="000000"/>
          <w:szCs w:val="28"/>
        </w:rPr>
      </w:pPr>
      <w:r w:rsidRPr="00DC3052">
        <w:rPr>
          <w:rFonts w:eastAsia="Times New Roman" w:cs="Times New Roman"/>
          <w:color w:val="000000"/>
          <w:szCs w:val="28"/>
        </w:rPr>
        <w:t xml:space="preserve"> The racial or language minority group “is sufficiently numerous and compact to form a majority in a single-member district.”</w:t>
      </w:r>
    </w:p>
    <w:p w14:paraId="71765B7B" w14:textId="77777777" w:rsidR="00CE1317" w:rsidRPr="00DC3052" w:rsidRDefault="00CE1317" w:rsidP="00CE1317">
      <w:pPr>
        <w:pStyle w:val="ListParagraph"/>
        <w:numPr>
          <w:ilvl w:val="0"/>
          <w:numId w:val="1"/>
        </w:numPr>
        <w:spacing w:line="480" w:lineRule="auto"/>
        <w:rPr>
          <w:rFonts w:eastAsia="Times New Roman" w:cs="Times New Roman"/>
          <w:color w:val="000000"/>
          <w:szCs w:val="28"/>
        </w:rPr>
      </w:pPr>
      <w:r w:rsidRPr="00DC3052">
        <w:rPr>
          <w:rFonts w:eastAsia="Times New Roman" w:cs="Times New Roman"/>
          <w:color w:val="000000"/>
          <w:szCs w:val="28"/>
        </w:rPr>
        <w:t>The minority group is “politically cohesive,” which denotes that the group votes similarly.</w:t>
      </w:r>
    </w:p>
    <w:p w14:paraId="64A07B1D" w14:textId="77777777" w:rsidR="00CE1317" w:rsidRPr="00DC3052" w:rsidRDefault="00CE1317" w:rsidP="00CE1317">
      <w:pPr>
        <w:pStyle w:val="ListParagraph"/>
        <w:numPr>
          <w:ilvl w:val="0"/>
          <w:numId w:val="1"/>
        </w:numPr>
        <w:spacing w:line="480" w:lineRule="auto"/>
        <w:rPr>
          <w:rFonts w:eastAsia="Times New Roman" w:cs="Times New Roman"/>
          <w:color w:val="000000"/>
          <w:szCs w:val="28"/>
        </w:rPr>
      </w:pPr>
      <w:r w:rsidRPr="00DC3052">
        <w:rPr>
          <w:rFonts w:eastAsia="Times New Roman" w:cs="Times New Roman"/>
          <w:color w:val="000000"/>
          <w:szCs w:val="28"/>
        </w:rPr>
        <w:t>The “majority votes sufficiently as a bloc to enable it…usually to defeat the minority’s preferred candidate.”</w:t>
      </w:r>
    </w:p>
    <w:p w14:paraId="7B9FE411" w14:textId="239A25CB" w:rsidR="00CE1317" w:rsidRPr="00DC3052" w:rsidRDefault="00A7432F" w:rsidP="00C22C04">
      <w:pPr>
        <w:spacing w:after="0" w:line="480" w:lineRule="auto"/>
        <w:ind w:firstLine="720"/>
        <w:rPr>
          <w:rFonts w:eastAsia="Times New Roman" w:cs="Times New Roman"/>
          <w:color w:val="000000"/>
          <w:szCs w:val="28"/>
        </w:rPr>
      </w:pPr>
      <w:r>
        <w:rPr>
          <w:rFonts w:eastAsia="Times New Roman" w:cs="Times New Roman"/>
          <w:color w:val="000000"/>
          <w:szCs w:val="28"/>
        </w:rPr>
        <w:t>Th</w:t>
      </w:r>
      <w:r w:rsidRPr="00DC3052">
        <w:rPr>
          <w:rFonts w:eastAsia="Times New Roman" w:cs="Times New Roman"/>
          <w:color w:val="000000"/>
          <w:szCs w:val="28"/>
        </w:rPr>
        <w:t>eoretically</w:t>
      </w:r>
      <w:r>
        <w:rPr>
          <w:rFonts w:eastAsia="Times New Roman" w:cs="Times New Roman"/>
          <w:color w:val="000000"/>
          <w:szCs w:val="28"/>
        </w:rPr>
        <w:t>, t</w:t>
      </w:r>
      <w:r w:rsidR="00CE1317" w:rsidRPr="00DC3052">
        <w:rPr>
          <w:rFonts w:eastAsia="Times New Roman" w:cs="Times New Roman"/>
          <w:color w:val="000000"/>
          <w:szCs w:val="28"/>
        </w:rPr>
        <w:t xml:space="preserve">he purpose of this </w:t>
      </w:r>
      <w:r w:rsidR="005D0CA1" w:rsidRPr="00DC3052">
        <w:rPr>
          <w:rFonts w:eastAsia="Times New Roman" w:cs="Times New Roman"/>
          <w:color w:val="000000"/>
          <w:szCs w:val="28"/>
        </w:rPr>
        <w:t xml:space="preserve">“minority-majority” </w:t>
      </w:r>
      <w:r w:rsidR="00CE1317" w:rsidRPr="00DC3052">
        <w:rPr>
          <w:rFonts w:eastAsia="Times New Roman" w:cs="Times New Roman"/>
          <w:color w:val="000000"/>
          <w:szCs w:val="28"/>
        </w:rPr>
        <w:t>ruling</w:t>
      </w:r>
      <w:r>
        <w:rPr>
          <w:rFonts w:eastAsia="Times New Roman" w:cs="Times New Roman"/>
          <w:color w:val="000000"/>
          <w:szCs w:val="28"/>
        </w:rPr>
        <w:t xml:space="preserve"> </w:t>
      </w:r>
      <w:r w:rsidR="00CE1317" w:rsidRPr="00DC3052">
        <w:rPr>
          <w:rFonts w:eastAsia="Times New Roman" w:cs="Times New Roman"/>
          <w:color w:val="000000"/>
          <w:szCs w:val="28"/>
        </w:rPr>
        <w:t xml:space="preserve">is to ensure </w:t>
      </w:r>
      <w:r>
        <w:rPr>
          <w:rFonts w:eastAsia="Times New Roman" w:cs="Times New Roman"/>
          <w:color w:val="000000"/>
          <w:szCs w:val="28"/>
        </w:rPr>
        <w:t xml:space="preserve">that </w:t>
      </w:r>
      <w:r w:rsidR="00CE1317" w:rsidRPr="00DC3052">
        <w:rPr>
          <w:rFonts w:eastAsia="Times New Roman" w:cs="Times New Roman"/>
          <w:color w:val="000000"/>
          <w:szCs w:val="28"/>
        </w:rPr>
        <w:t>minorities are fully enfranchised.  However, in practice, it does the opposite.  “Packing” minorities into a single district is a classic strategy of racial gerrymandering and is done to contain minority influence, not expand it.  Ironically, this interpretation conflicts with the Equal Protection Clause of the 14</w:t>
      </w:r>
      <w:r w:rsidR="00CE1317" w:rsidRPr="00DC3052">
        <w:rPr>
          <w:rFonts w:eastAsia="Times New Roman" w:cs="Times New Roman"/>
          <w:color w:val="000000"/>
          <w:szCs w:val="28"/>
          <w:vertAlign w:val="superscript"/>
        </w:rPr>
        <w:t>th</w:t>
      </w:r>
      <w:r w:rsidR="00CE1317" w:rsidRPr="00DC3052">
        <w:rPr>
          <w:rFonts w:eastAsia="Times New Roman" w:cs="Times New Roman"/>
          <w:color w:val="000000"/>
          <w:szCs w:val="28"/>
        </w:rPr>
        <w:t xml:space="preserve"> Amendment, which, according </w:t>
      </w:r>
      <w:r w:rsidR="00CE1317" w:rsidRPr="00DC3052">
        <w:rPr>
          <w:rFonts w:eastAsia="Times New Roman" w:cs="Times New Roman"/>
          <w:color w:val="000000"/>
          <w:szCs w:val="28"/>
        </w:rPr>
        <w:lastRenderedPageBreak/>
        <w:t xml:space="preserve">to the Supreme Court “prohibits a </w:t>
      </w:r>
      <w:r w:rsidR="005D0CA1">
        <w:rPr>
          <w:rFonts w:eastAsia="Times New Roman" w:cs="Times New Roman"/>
          <w:color w:val="000000"/>
          <w:szCs w:val="28"/>
        </w:rPr>
        <w:t>s</w:t>
      </w:r>
      <w:r w:rsidR="00CE1317" w:rsidRPr="00DC3052">
        <w:rPr>
          <w:rFonts w:eastAsia="Times New Roman" w:cs="Times New Roman"/>
          <w:color w:val="000000"/>
          <w:szCs w:val="28"/>
        </w:rPr>
        <w:t xml:space="preserve">tate, without sufficient justification, from separating its citizens into different voting districts on the basis of race.” </w:t>
      </w:r>
      <w:r w:rsidR="00071EED">
        <w:rPr>
          <w:rFonts w:eastAsia="Times New Roman" w:cs="Times New Roman"/>
          <w:color w:val="000000"/>
          <w:szCs w:val="28"/>
        </w:rPr>
        <w:t xml:space="preserve"> </w:t>
      </w:r>
      <w:r w:rsidR="00CE1317" w:rsidRPr="00DC3052">
        <w:rPr>
          <w:rFonts w:eastAsia="Times New Roman" w:cs="Times New Roman"/>
          <w:color w:val="000000"/>
          <w:szCs w:val="28"/>
        </w:rPr>
        <w:t>A secondary consequence</w:t>
      </w:r>
      <w:r w:rsidR="00990E89">
        <w:rPr>
          <w:rFonts w:eastAsia="Times New Roman" w:cs="Times New Roman"/>
          <w:color w:val="000000"/>
          <w:szCs w:val="28"/>
        </w:rPr>
        <w:t xml:space="preserve"> </w:t>
      </w:r>
      <w:r w:rsidR="00CE1317" w:rsidRPr="00DC3052">
        <w:rPr>
          <w:rFonts w:eastAsia="Times New Roman" w:cs="Times New Roman"/>
          <w:color w:val="000000"/>
          <w:szCs w:val="28"/>
        </w:rPr>
        <w:t>is that the “chosen” candidate of the minority-majority district will always have a “safe” seat and will be able to keep his or her job without fear of being dislodged for any reason</w:t>
      </w:r>
      <w:r w:rsidR="005F6E7B">
        <w:rPr>
          <w:rFonts w:eastAsia="Times New Roman" w:cs="Times New Roman"/>
          <w:color w:val="000000"/>
          <w:szCs w:val="28"/>
        </w:rPr>
        <w:t xml:space="preserve"> by voters</w:t>
      </w:r>
      <w:r w:rsidR="00CE1317" w:rsidRPr="00DC3052">
        <w:rPr>
          <w:rFonts w:eastAsia="Times New Roman" w:cs="Times New Roman"/>
          <w:color w:val="000000"/>
          <w:szCs w:val="28"/>
        </w:rPr>
        <w:t xml:space="preserve">.  </w:t>
      </w:r>
    </w:p>
    <w:p w14:paraId="3FFD6CE4" w14:textId="1FB7C0C6" w:rsidR="00990E89" w:rsidRDefault="00CE1317" w:rsidP="00C22C04">
      <w:pPr>
        <w:spacing w:after="0" w:line="480" w:lineRule="auto"/>
        <w:ind w:firstLine="720"/>
        <w:rPr>
          <w:rFonts w:eastAsia="Times New Roman" w:cs="Times New Roman"/>
          <w:color w:val="000000"/>
          <w:szCs w:val="28"/>
        </w:rPr>
      </w:pPr>
      <w:r w:rsidRPr="00DC3052">
        <w:rPr>
          <w:rFonts w:eastAsia="Times New Roman" w:cs="Times New Roman"/>
          <w:color w:val="000000"/>
          <w:szCs w:val="28"/>
        </w:rPr>
        <w:t>The Voting Rights Act was passed in 1965, at a time when many believed that minorities could not be elected to office unless their constituents were also minorities.  Originally set to expire in five years, the Voting Rights Act was renewed in 1970 for five years, renewed in 1975 for seven years, renewed in 1982 for ten years, renewed in 1992 for 25 years</w:t>
      </w:r>
      <w:r w:rsidR="005F6E7B">
        <w:rPr>
          <w:rFonts w:eastAsia="Times New Roman" w:cs="Times New Roman"/>
          <w:color w:val="000000"/>
          <w:szCs w:val="28"/>
        </w:rPr>
        <w:t xml:space="preserve"> and renewed in 2006 for 25 years.</w:t>
      </w:r>
      <w:r w:rsidRPr="00DC3052">
        <w:rPr>
          <w:rFonts w:eastAsia="Times New Roman" w:cs="Times New Roman"/>
          <w:color w:val="000000"/>
          <w:szCs w:val="28"/>
        </w:rPr>
        <w:t xml:space="preserve">  The situation is a legislator’s conundrum.  If in the year 202</w:t>
      </w:r>
      <w:r w:rsidR="005F6E7B">
        <w:rPr>
          <w:rFonts w:eastAsia="Times New Roman" w:cs="Times New Roman"/>
          <w:color w:val="000000"/>
          <w:szCs w:val="28"/>
        </w:rPr>
        <w:t>1</w:t>
      </w:r>
      <w:r w:rsidRPr="00DC3052">
        <w:rPr>
          <w:rFonts w:eastAsia="Times New Roman" w:cs="Times New Roman"/>
          <w:color w:val="000000"/>
          <w:szCs w:val="28"/>
        </w:rPr>
        <w:t xml:space="preserve">, it is still impossible for a minority to be elected to office without minority majority representation, the Voting Rights Act is an abject failure and should be repealed or replaced.  Instead, legislators argue that the legislation is working, but at a snail’s pace, so that it must be continually renewed for longer and longer periods of time.  </w:t>
      </w:r>
    </w:p>
    <w:p w14:paraId="78474576" w14:textId="074522EE" w:rsidR="00CE1317" w:rsidRPr="00DC3052" w:rsidRDefault="00CE1317" w:rsidP="00C22C04">
      <w:pPr>
        <w:spacing w:after="0" w:line="480" w:lineRule="auto"/>
        <w:ind w:firstLine="720"/>
        <w:rPr>
          <w:rFonts w:eastAsia="Times New Roman" w:cs="Times New Roman"/>
          <w:color w:val="000000"/>
          <w:szCs w:val="28"/>
        </w:rPr>
      </w:pPr>
      <w:r w:rsidRPr="00DC3052">
        <w:rPr>
          <w:rFonts w:eastAsia="Times New Roman" w:cs="Times New Roman"/>
          <w:color w:val="000000"/>
          <w:szCs w:val="28"/>
        </w:rPr>
        <w:t xml:space="preserve">There is little reason for </w:t>
      </w:r>
      <w:r w:rsidR="00847A11">
        <w:rPr>
          <w:rFonts w:eastAsia="Times New Roman" w:cs="Times New Roman"/>
          <w:color w:val="000000"/>
          <w:szCs w:val="28"/>
        </w:rPr>
        <w:t xml:space="preserve">Representatives and Senators in Congress </w:t>
      </w:r>
      <w:r w:rsidRPr="00DC3052">
        <w:rPr>
          <w:rFonts w:eastAsia="Times New Roman" w:cs="Times New Roman"/>
          <w:color w:val="000000"/>
          <w:szCs w:val="28"/>
        </w:rPr>
        <w:t>to oppose renewal</w:t>
      </w:r>
      <w:r w:rsidR="00990E89">
        <w:rPr>
          <w:rFonts w:eastAsia="Times New Roman" w:cs="Times New Roman"/>
          <w:color w:val="000000"/>
          <w:szCs w:val="28"/>
        </w:rPr>
        <w:t xml:space="preserve"> of the Voting Rights Act</w:t>
      </w:r>
      <w:r w:rsidRPr="00DC3052">
        <w:rPr>
          <w:rFonts w:eastAsia="Times New Roman" w:cs="Times New Roman"/>
          <w:color w:val="000000"/>
          <w:szCs w:val="28"/>
        </w:rPr>
        <w:t xml:space="preserve"> because </w:t>
      </w:r>
      <w:r w:rsidR="00990E89">
        <w:rPr>
          <w:rFonts w:eastAsia="Times New Roman" w:cs="Times New Roman"/>
          <w:color w:val="000000"/>
          <w:szCs w:val="28"/>
        </w:rPr>
        <w:t>its p</w:t>
      </w:r>
      <w:r w:rsidRPr="00DC3052">
        <w:rPr>
          <w:rFonts w:eastAsia="Times New Roman" w:cs="Times New Roman"/>
          <w:color w:val="000000"/>
          <w:szCs w:val="28"/>
        </w:rPr>
        <w:t xml:space="preserve">rovisions benefit officeholders of each party.  Democrats can emphasize that racism is paramount in the United States, and Republicans benefit </w:t>
      </w:r>
      <w:r w:rsidR="00990E89">
        <w:rPr>
          <w:rFonts w:eastAsia="Times New Roman" w:cs="Times New Roman"/>
          <w:color w:val="000000"/>
          <w:szCs w:val="28"/>
        </w:rPr>
        <w:t>b</w:t>
      </w:r>
      <w:r w:rsidRPr="00DC3052">
        <w:rPr>
          <w:rFonts w:eastAsia="Times New Roman" w:cs="Times New Roman"/>
          <w:color w:val="000000"/>
          <w:szCs w:val="28"/>
        </w:rPr>
        <w:t xml:space="preserve">y </w:t>
      </w:r>
      <w:r w:rsidRPr="00847A11">
        <w:rPr>
          <w:rFonts w:eastAsia="Times New Roman" w:cs="Times New Roman"/>
          <w:color w:val="000000"/>
          <w:szCs w:val="28"/>
        </w:rPr>
        <w:t xml:space="preserve">placing liberal voting blocks within a single district, greatly </w:t>
      </w:r>
      <w:r w:rsidRPr="00986921">
        <w:rPr>
          <w:rFonts w:eastAsia="Times New Roman" w:cs="Times New Roman"/>
          <w:color w:val="000000"/>
          <w:szCs w:val="28"/>
        </w:rPr>
        <w:t>minimizing their reach</w:t>
      </w:r>
      <w:r w:rsidRPr="00847A11">
        <w:rPr>
          <w:rFonts w:eastAsia="Times New Roman" w:cs="Times New Roman"/>
          <w:color w:val="000000"/>
          <w:szCs w:val="28"/>
        </w:rPr>
        <w:t>.</w:t>
      </w:r>
      <w:r w:rsidRPr="00DC3052">
        <w:rPr>
          <w:rFonts w:eastAsia="Times New Roman" w:cs="Times New Roman"/>
          <w:color w:val="000000"/>
          <w:szCs w:val="28"/>
        </w:rPr>
        <w:t xml:space="preserve">  The main result is that </w:t>
      </w:r>
      <w:r w:rsidR="00990E89">
        <w:rPr>
          <w:rFonts w:eastAsia="Times New Roman" w:cs="Times New Roman"/>
          <w:color w:val="000000"/>
          <w:szCs w:val="28"/>
        </w:rPr>
        <w:t>the Voting Rights Act</w:t>
      </w:r>
      <w:r w:rsidRPr="00DC3052">
        <w:rPr>
          <w:rFonts w:eastAsia="Times New Roman" w:cs="Times New Roman"/>
          <w:color w:val="000000"/>
          <w:szCs w:val="28"/>
        </w:rPr>
        <w:t xml:space="preserve"> protects </w:t>
      </w:r>
      <w:r w:rsidRPr="00DC3052">
        <w:rPr>
          <w:rFonts w:eastAsia="Times New Roman" w:cs="Times New Roman"/>
          <w:color w:val="000000"/>
          <w:szCs w:val="28"/>
        </w:rPr>
        <w:lastRenderedPageBreak/>
        <w:t xml:space="preserve">incumbents and segregates and polarizes the electorate.  When the Voting Rights Act was </w:t>
      </w:r>
      <w:r w:rsidR="004578F6">
        <w:rPr>
          <w:rFonts w:eastAsia="Times New Roman" w:cs="Times New Roman"/>
          <w:color w:val="000000"/>
          <w:szCs w:val="28"/>
        </w:rPr>
        <w:t xml:space="preserve">last </w:t>
      </w:r>
      <w:r w:rsidRPr="00DC3052">
        <w:rPr>
          <w:rFonts w:eastAsia="Times New Roman" w:cs="Times New Roman"/>
          <w:color w:val="000000"/>
          <w:szCs w:val="28"/>
        </w:rPr>
        <w:t>renewed in 2006, it prevailed by a vote of 98</w:t>
      </w:r>
      <w:r w:rsidR="00990E89">
        <w:rPr>
          <w:rFonts w:eastAsia="Times New Roman" w:cs="Times New Roman"/>
          <w:color w:val="000000"/>
          <w:szCs w:val="28"/>
        </w:rPr>
        <w:t xml:space="preserve"> to </w:t>
      </w:r>
      <w:r w:rsidRPr="00DC3052">
        <w:rPr>
          <w:rFonts w:eastAsia="Times New Roman" w:cs="Times New Roman"/>
          <w:color w:val="000000"/>
          <w:szCs w:val="28"/>
        </w:rPr>
        <w:t xml:space="preserve">0, ensuring legislation that was originally scheduled to expire in five years will continue for at least 76 years.  </w:t>
      </w:r>
    </w:p>
    <w:p w14:paraId="08B40B4B" w14:textId="77777777" w:rsidR="00CE1317" w:rsidRPr="006B4C72" w:rsidRDefault="00CE1317" w:rsidP="006B4C72">
      <w:pPr>
        <w:pStyle w:val="Heading1"/>
      </w:pPr>
      <w:bookmarkStart w:id="10" w:name="_Toc33551711"/>
      <w:bookmarkStart w:id="11" w:name="_Toc33594289"/>
      <w:r w:rsidRPr="006B4C72">
        <w:t>Landmark Supreme Court Case – Rucho v. Common Cause</w:t>
      </w:r>
      <w:bookmarkEnd w:id="10"/>
      <w:bookmarkEnd w:id="11"/>
    </w:p>
    <w:p w14:paraId="7E21E3A8" w14:textId="4F18485A" w:rsidR="00CE1317" w:rsidRPr="006B4C72" w:rsidRDefault="00CE1317" w:rsidP="001A5474">
      <w:pPr>
        <w:spacing w:after="0" w:line="480" w:lineRule="auto"/>
        <w:ind w:firstLine="720"/>
      </w:pPr>
      <w:r w:rsidRPr="006B4C72">
        <w:t xml:space="preserve">In 2019, in a </w:t>
      </w:r>
      <w:r w:rsidR="00847A11">
        <w:t>five</w:t>
      </w:r>
      <w:r w:rsidR="00990E89" w:rsidRPr="006B4C72">
        <w:t xml:space="preserve"> to </w:t>
      </w:r>
      <w:r w:rsidR="00847A11">
        <w:t>four</w:t>
      </w:r>
      <w:r w:rsidRPr="006B4C72">
        <w:t xml:space="preserve"> decision, the Supreme Court ruled that individual </w:t>
      </w:r>
      <w:r w:rsidR="00847A11">
        <w:t>S</w:t>
      </w:r>
      <w:r w:rsidRPr="006B4C72">
        <w:t xml:space="preserve">tates and the </w:t>
      </w:r>
      <w:r w:rsidR="00847A11">
        <w:t>U.S. L</w:t>
      </w:r>
      <w:r w:rsidRPr="006B4C72">
        <w:t xml:space="preserve">egislative </w:t>
      </w:r>
      <w:r w:rsidR="00847A11">
        <w:t>B</w:t>
      </w:r>
      <w:r w:rsidRPr="006B4C72">
        <w:t>ranch</w:t>
      </w:r>
      <w:r w:rsidR="00847A11">
        <w:t xml:space="preserve">, </w:t>
      </w:r>
      <w:r w:rsidR="00847A11" w:rsidRPr="006B4C72">
        <w:t xml:space="preserve">not </w:t>
      </w:r>
      <w:r w:rsidR="00847A11">
        <w:t xml:space="preserve">the </w:t>
      </w:r>
      <w:r w:rsidR="00847A11" w:rsidRPr="006B4C72">
        <w:t xml:space="preserve">Federal </w:t>
      </w:r>
      <w:r w:rsidR="00847A11">
        <w:t>C</w:t>
      </w:r>
      <w:r w:rsidR="00847A11" w:rsidRPr="006B4C72">
        <w:t>ourts</w:t>
      </w:r>
      <w:r w:rsidR="00847A11">
        <w:t>,</w:t>
      </w:r>
      <w:r w:rsidR="00847A11" w:rsidRPr="006B4C72">
        <w:t xml:space="preserve"> </w:t>
      </w:r>
      <w:r w:rsidRPr="006B4C72">
        <w:t xml:space="preserve">should police partisan gerrymandering.  Chief Justice Roberts, writing for the majority stated, "we conclude that partisan gerrymandering claims present political questions beyond the reach of the </w:t>
      </w:r>
      <w:r w:rsidR="00990E89" w:rsidRPr="006B4C72">
        <w:t>F</w:t>
      </w:r>
      <w:r w:rsidRPr="006B4C72">
        <w:t xml:space="preserve">ederal </w:t>
      </w:r>
      <w:r w:rsidR="00847A11">
        <w:t>C</w:t>
      </w:r>
      <w:r w:rsidRPr="006B4C72">
        <w:t xml:space="preserve">ourts.”  In </w:t>
      </w:r>
      <w:r w:rsidR="00990E89" w:rsidRPr="006B4C72">
        <w:t>short</w:t>
      </w:r>
      <w:r w:rsidRPr="006B4C72">
        <w:t xml:space="preserve">, the Supreme Court washed its hands of the issue.  </w:t>
      </w:r>
    </w:p>
    <w:p w14:paraId="752792B3" w14:textId="1BE2DD1E" w:rsidR="00CE1317" w:rsidRPr="006B4C72" w:rsidRDefault="00CE1317" w:rsidP="001A5474">
      <w:pPr>
        <w:spacing w:after="0" w:line="480" w:lineRule="auto"/>
        <w:ind w:firstLine="720"/>
      </w:pPr>
      <w:r w:rsidRPr="006B4C72">
        <w:t xml:space="preserve">The </w:t>
      </w:r>
      <w:r w:rsidR="00990E89" w:rsidRPr="006B4C72">
        <w:t xml:space="preserve">Supreme Court </w:t>
      </w:r>
      <w:r w:rsidRPr="006B4C72">
        <w:t xml:space="preserve">ruling combined two cases, </w:t>
      </w:r>
      <w:r w:rsidRPr="00847A11">
        <w:rPr>
          <w:i/>
          <w:iCs/>
        </w:rPr>
        <w:t>Rucho v. League of Women Voters of North Carolina</w:t>
      </w:r>
      <w:r w:rsidRPr="006B4C72">
        <w:t xml:space="preserve">, where Republicans tried to pack as many Democrats as possible into three districts, and </w:t>
      </w:r>
      <w:r w:rsidRPr="00847A11">
        <w:rPr>
          <w:i/>
          <w:iCs/>
        </w:rPr>
        <w:t>Lamone v. Benisek</w:t>
      </w:r>
      <w:r w:rsidRPr="006B4C72">
        <w:t>, where Maryland Democrats re-drew state districts to eliminate one of the two Republican districts.  Partisan gerrymandering was freely admitted to in both cases.  Former Maryland Governor Martin O’Malley acknowledged that new lines were drawn to “create a district where the people would be more likely to elect a Democrat than a Republican, yes, this was clearly my intent.”  Republican chairman of North Carolina’s redistricting committee</w:t>
      </w:r>
      <w:r w:rsidR="00847A11">
        <w:t>,</w:t>
      </w:r>
      <w:r w:rsidRPr="006B4C72">
        <w:t xml:space="preserve"> David Lewis</w:t>
      </w:r>
      <w:r w:rsidR="00847A11">
        <w:t>,</w:t>
      </w:r>
      <w:r w:rsidRPr="006B4C72">
        <w:t xml:space="preserve"> was equally transparent, stating “I propose we draw the maps to give an advantage to ten Republicans and three Democrats, because I do not believe it is possible to draw a map with eleven Republicans and two Democrats.”</w:t>
      </w:r>
    </w:p>
    <w:p w14:paraId="0A33C1CF" w14:textId="09A41DA6" w:rsidR="00CE1317" w:rsidRPr="006B4C72" w:rsidRDefault="00CE1317" w:rsidP="001A5474">
      <w:pPr>
        <w:spacing w:after="0" w:line="480" w:lineRule="auto"/>
        <w:ind w:firstLine="720"/>
      </w:pPr>
      <w:r w:rsidRPr="006B4C72">
        <w:lastRenderedPageBreak/>
        <w:t>The upshot of th</w:t>
      </w:r>
      <w:r w:rsidR="00847A11">
        <w:t xml:space="preserve">ese cases and the Supreme Court ruling </w:t>
      </w:r>
      <w:r w:rsidRPr="006B4C72">
        <w:t xml:space="preserve">is that, unless Congress or the </w:t>
      </w:r>
      <w:r w:rsidR="00847A11">
        <w:t>American electorate</w:t>
      </w:r>
      <w:r w:rsidRPr="006B4C72">
        <w:t xml:space="preserve"> take control, majority parties will continue to draw districts to their advantage for the foreseeable future.  Throughout the history of the United States, Congress has shown relatively little interest in reforming political gerrymandering, so the practice will likely continue unfettered unless the states act.</w:t>
      </w:r>
    </w:p>
    <w:p w14:paraId="7E9EE183" w14:textId="05228CF8" w:rsidR="00CE1317" w:rsidRPr="006B4C72" w:rsidRDefault="00CE1317" w:rsidP="001A5474">
      <w:pPr>
        <w:spacing w:after="0" w:line="480" w:lineRule="auto"/>
        <w:ind w:firstLine="720"/>
      </w:pPr>
      <w:r w:rsidRPr="006B4C72">
        <w:t xml:space="preserve">Although the Supreme Court ruled that political gerrymandering was beyond its reach, Federal </w:t>
      </w:r>
      <w:r w:rsidR="00847A11">
        <w:t>C</w:t>
      </w:r>
      <w:r w:rsidRPr="006B4C72">
        <w:t xml:space="preserve">ourts still maintain jurisdiction over racial gerrymandering, and the </w:t>
      </w:r>
      <w:r w:rsidR="005F6E7B">
        <w:t xml:space="preserve">“majority minority” </w:t>
      </w:r>
      <w:r w:rsidRPr="006B4C72">
        <w:t>precedent they set</w:t>
      </w:r>
      <w:r w:rsidR="005F6E7B">
        <w:t>, even with</w:t>
      </w:r>
      <w:r w:rsidRPr="006B4C72">
        <w:t xml:space="preserve"> the</w:t>
      </w:r>
      <w:r w:rsidR="005F6E7B">
        <w:t xml:space="preserve"> damage this causes</w:t>
      </w:r>
      <w:r w:rsidRPr="006B4C72">
        <w:t xml:space="preserve"> by minimizing </w:t>
      </w:r>
      <w:r w:rsidR="005F6E7B">
        <w:t xml:space="preserve">minority </w:t>
      </w:r>
      <w:r w:rsidR="00847A11">
        <w:t>voter</w:t>
      </w:r>
      <w:r w:rsidRPr="006B4C72">
        <w:t xml:space="preserve"> political clout.  Furthermore, the</w:t>
      </w:r>
      <w:r w:rsidR="00071EED" w:rsidRPr="006B4C72">
        <w:t xml:space="preserve"> </w:t>
      </w:r>
      <w:r w:rsidRPr="006B4C72">
        <w:t xml:space="preserve">ruling that Congressional </w:t>
      </w:r>
      <w:r w:rsidR="00847A11">
        <w:t>D</w:t>
      </w:r>
      <w:r w:rsidRPr="006B4C72">
        <w:t>istricts must be drawn exactly even in size is unaffected and unchallenged.</w:t>
      </w:r>
    </w:p>
    <w:p w14:paraId="28E71005" w14:textId="77777777" w:rsidR="00CE1317" w:rsidRPr="00DC3052" w:rsidRDefault="00CE1317" w:rsidP="003464BC">
      <w:pPr>
        <w:pStyle w:val="Heading1"/>
        <w:rPr>
          <w:rFonts w:eastAsia="Times New Roman"/>
        </w:rPr>
      </w:pPr>
      <w:bookmarkStart w:id="12" w:name="_Toc33551712"/>
      <w:bookmarkStart w:id="13" w:name="_Toc33594290"/>
      <w:r w:rsidRPr="00DC3052">
        <w:rPr>
          <w:rFonts w:eastAsia="Times New Roman"/>
        </w:rPr>
        <w:t>State Redistricting Principles</w:t>
      </w:r>
      <w:bookmarkEnd w:id="12"/>
      <w:bookmarkEnd w:id="13"/>
    </w:p>
    <w:p w14:paraId="435E483D" w14:textId="3211053C" w:rsidR="001555C0" w:rsidRDefault="00CE1317" w:rsidP="00C22C04">
      <w:pPr>
        <w:spacing w:after="0" w:line="480" w:lineRule="auto"/>
        <w:ind w:firstLine="720"/>
        <w:rPr>
          <w:rFonts w:eastAsia="Times New Roman" w:cs="Times New Roman"/>
          <w:color w:val="000000"/>
          <w:szCs w:val="28"/>
        </w:rPr>
      </w:pPr>
      <w:r w:rsidRPr="00DC3052">
        <w:rPr>
          <w:rFonts w:eastAsia="Times New Roman" w:cs="Times New Roman"/>
          <w:color w:val="000000"/>
          <w:szCs w:val="28"/>
        </w:rPr>
        <w:t>As discussed</w:t>
      </w:r>
      <w:r w:rsidR="00EB325B">
        <w:rPr>
          <w:rFonts w:eastAsia="Times New Roman" w:cs="Times New Roman"/>
          <w:color w:val="000000"/>
          <w:szCs w:val="28"/>
        </w:rPr>
        <w:t xml:space="preserve"> earlier</w:t>
      </w:r>
      <w:r w:rsidRPr="00DC3052">
        <w:rPr>
          <w:rFonts w:eastAsia="Times New Roman" w:cs="Times New Roman"/>
          <w:color w:val="000000"/>
          <w:szCs w:val="28"/>
        </w:rPr>
        <w:t xml:space="preserve">, </w:t>
      </w:r>
      <w:r w:rsidR="00071EED">
        <w:rPr>
          <w:rFonts w:eastAsia="Times New Roman" w:cs="Times New Roman"/>
          <w:color w:val="000000"/>
          <w:szCs w:val="28"/>
        </w:rPr>
        <w:t>F</w:t>
      </w:r>
      <w:r w:rsidRPr="00DC3052">
        <w:rPr>
          <w:rFonts w:eastAsia="Times New Roman" w:cs="Times New Roman"/>
          <w:color w:val="000000"/>
          <w:szCs w:val="28"/>
        </w:rPr>
        <w:t xml:space="preserve">ederal law applies </w:t>
      </w:r>
      <w:r w:rsidR="00EB325B">
        <w:rPr>
          <w:rFonts w:eastAsia="Times New Roman" w:cs="Times New Roman"/>
          <w:color w:val="000000"/>
          <w:szCs w:val="28"/>
        </w:rPr>
        <w:t>the following p</w:t>
      </w:r>
      <w:r w:rsidRPr="00DC3052">
        <w:rPr>
          <w:rFonts w:eastAsia="Times New Roman" w:cs="Times New Roman"/>
          <w:color w:val="000000"/>
          <w:szCs w:val="28"/>
        </w:rPr>
        <w:t>rinciples for state redistricting plans</w:t>
      </w:r>
      <w:r w:rsidR="00EB325B">
        <w:rPr>
          <w:rFonts w:eastAsia="Times New Roman" w:cs="Times New Roman"/>
          <w:color w:val="000000"/>
          <w:szCs w:val="28"/>
        </w:rPr>
        <w:t>, the first is e</w:t>
      </w:r>
      <w:r w:rsidRPr="00DC3052">
        <w:rPr>
          <w:rFonts w:eastAsia="Times New Roman" w:cs="Times New Roman"/>
          <w:color w:val="000000"/>
          <w:szCs w:val="28"/>
        </w:rPr>
        <w:t xml:space="preserve">qual protection and </w:t>
      </w:r>
      <w:r w:rsidR="00EB325B">
        <w:rPr>
          <w:rFonts w:eastAsia="Times New Roman" w:cs="Times New Roman"/>
          <w:color w:val="000000"/>
          <w:szCs w:val="28"/>
        </w:rPr>
        <w:t xml:space="preserve">the second is </w:t>
      </w:r>
      <w:r w:rsidRPr="00DC3052">
        <w:rPr>
          <w:rFonts w:eastAsia="Times New Roman" w:cs="Times New Roman"/>
          <w:color w:val="000000"/>
          <w:szCs w:val="28"/>
        </w:rPr>
        <w:t>race and language minority status</w:t>
      </w:r>
      <w:r w:rsidR="00EB325B">
        <w:rPr>
          <w:rFonts w:eastAsia="Times New Roman" w:cs="Times New Roman"/>
          <w:color w:val="000000"/>
          <w:szCs w:val="28"/>
        </w:rPr>
        <w:t xml:space="preserve">. Both principles </w:t>
      </w:r>
      <w:r w:rsidRPr="00DC3052">
        <w:rPr>
          <w:rFonts w:eastAsia="Times New Roman" w:cs="Times New Roman"/>
          <w:color w:val="000000"/>
          <w:szCs w:val="28"/>
        </w:rPr>
        <w:t xml:space="preserve">encourage gerrymandering and racial “packing,” </w:t>
      </w:r>
      <w:r w:rsidR="00EB325B">
        <w:rPr>
          <w:rFonts w:eastAsia="Times New Roman" w:cs="Times New Roman"/>
          <w:color w:val="000000"/>
          <w:szCs w:val="28"/>
        </w:rPr>
        <w:t xml:space="preserve">which dilutes </w:t>
      </w:r>
      <w:r w:rsidRPr="00DC3052">
        <w:rPr>
          <w:rFonts w:eastAsia="Times New Roman" w:cs="Times New Roman"/>
          <w:color w:val="000000"/>
          <w:szCs w:val="28"/>
        </w:rPr>
        <w:t xml:space="preserve">the </w:t>
      </w:r>
      <w:r w:rsidR="00075646">
        <w:rPr>
          <w:rFonts w:eastAsia="Times New Roman" w:cs="Times New Roman"/>
          <w:color w:val="000000"/>
          <w:szCs w:val="28"/>
        </w:rPr>
        <w:t xml:space="preserve">voting </w:t>
      </w:r>
      <w:r w:rsidRPr="00DC3052">
        <w:rPr>
          <w:rFonts w:eastAsia="Times New Roman" w:cs="Times New Roman"/>
          <w:color w:val="000000"/>
          <w:szCs w:val="28"/>
        </w:rPr>
        <w:t xml:space="preserve">influence of minorities.  </w:t>
      </w:r>
    </w:p>
    <w:p w14:paraId="13061D63" w14:textId="33AC476B" w:rsidR="001555C0" w:rsidRPr="001555C0" w:rsidRDefault="00CE1317" w:rsidP="00C22C04">
      <w:pPr>
        <w:spacing w:after="0" w:line="480" w:lineRule="auto"/>
        <w:ind w:firstLine="720"/>
      </w:pPr>
      <w:r w:rsidRPr="00DC3052">
        <w:rPr>
          <w:rFonts w:eastAsia="Times New Roman" w:cs="Times New Roman"/>
          <w:color w:val="000000"/>
          <w:szCs w:val="28"/>
        </w:rPr>
        <w:t xml:space="preserve">In addition, </w:t>
      </w:r>
      <w:r w:rsidR="00EB325B">
        <w:rPr>
          <w:rFonts w:eastAsia="Times New Roman" w:cs="Times New Roman"/>
          <w:color w:val="000000"/>
          <w:szCs w:val="28"/>
        </w:rPr>
        <w:t>each</w:t>
      </w:r>
      <w:r w:rsidRPr="00DC3052">
        <w:rPr>
          <w:rFonts w:eastAsia="Times New Roman" w:cs="Times New Roman"/>
          <w:color w:val="000000"/>
          <w:szCs w:val="28"/>
        </w:rPr>
        <w:t xml:space="preserve"> </w:t>
      </w:r>
      <w:r w:rsidR="00EB325B">
        <w:rPr>
          <w:rFonts w:eastAsia="Times New Roman" w:cs="Times New Roman"/>
          <w:color w:val="000000"/>
          <w:szCs w:val="28"/>
        </w:rPr>
        <w:t>s</w:t>
      </w:r>
      <w:r w:rsidRPr="00DC3052">
        <w:rPr>
          <w:rFonts w:eastAsia="Times New Roman" w:cs="Times New Roman"/>
          <w:color w:val="000000"/>
          <w:szCs w:val="28"/>
        </w:rPr>
        <w:t xml:space="preserve">tate has </w:t>
      </w:r>
      <w:r w:rsidR="00EB325B">
        <w:rPr>
          <w:rFonts w:eastAsia="Times New Roman" w:cs="Times New Roman"/>
          <w:color w:val="000000"/>
          <w:szCs w:val="28"/>
        </w:rPr>
        <w:t xml:space="preserve">the authority to define </w:t>
      </w:r>
      <w:r w:rsidRPr="00DC3052">
        <w:rPr>
          <w:rFonts w:eastAsia="Times New Roman" w:cs="Times New Roman"/>
          <w:color w:val="000000"/>
          <w:szCs w:val="28"/>
        </w:rPr>
        <w:t>its own guidelines for redistricting.</w:t>
      </w:r>
      <w:r w:rsidR="00EB325B">
        <w:rPr>
          <w:rFonts w:eastAsia="Times New Roman" w:cs="Times New Roman"/>
          <w:color w:val="000000"/>
          <w:szCs w:val="28"/>
        </w:rPr>
        <w:t xml:space="preserve"> The two most common state guidelines m</w:t>
      </w:r>
      <w:r w:rsidRPr="00DC3052">
        <w:rPr>
          <w:rFonts w:eastAsia="Times New Roman" w:cs="Times New Roman"/>
          <w:color w:val="000000"/>
          <w:szCs w:val="28"/>
        </w:rPr>
        <w:t>ake a great deal of sense</w:t>
      </w:r>
      <w:r w:rsidR="001555C0">
        <w:rPr>
          <w:rFonts w:eastAsia="Times New Roman" w:cs="Times New Roman"/>
          <w:color w:val="000000"/>
          <w:szCs w:val="28"/>
        </w:rPr>
        <w:t xml:space="preserve">. The first, </w:t>
      </w:r>
      <w:r w:rsidR="00075646">
        <w:rPr>
          <w:rFonts w:eastAsia="Times New Roman" w:cs="Times New Roman"/>
          <w:color w:val="000000"/>
          <w:szCs w:val="28"/>
        </w:rPr>
        <w:t>“</w:t>
      </w:r>
      <w:r w:rsidR="001555C0">
        <w:rPr>
          <w:rFonts w:eastAsia="Times New Roman" w:cs="Times New Roman"/>
          <w:color w:val="000000"/>
          <w:szCs w:val="28"/>
        </w:rPr>
        <w:t>C</w:t>
      </w:r>
      <w:r w:rsidRPr="001555C0">
        <w:t>ontiguity</w:t>
      </w:r>
      <w:r w:rsidR="00075646">
        <w:t>”</w:t>
      </w:r>
      <w:r w:rsidR="001555C0">
        <w:t xml:space="preserve"> recommends that a</w:t>
      </w:r>
      <w:r w:rsidR="001555C0" w:rsidRPr="001555C0">
        <w:t xml:space="preserve"> </w:t>
      </w:r>
      <w:r w:rsidRPr="001555C0">
        <w:t xml:space="preserve">district must be a single </w:t>
      </w:r>
      <w:r w:rsidR="00071EED" w:rsidRPr="001555C0">
        <w:t>entity</w:t>
      </w:r>
      <w:r w:rsidRPr="001555C0">
        <w:t xml:space="preserve"> with unbroken boundaries</w:t>
      </w:r>
      <w:r w:rsidR="00D93093" w:rsidRPr="001555C0">
        <w:t>, and</w:t>
      </w:r>
      <w:r w:rsidR="00EB325B" w:rsidRPr="001555C0">
        <w:t xml:space="preserve"> </w:t>
      </w:r>
      <w:r w:rsidR="001555C0">
        <w:t xml:space="preserve">the second, </w:t>
      </w:r>
      <w:r w:rsidR="00075646">
        <w:t>“</w:t>
      </w:r>
      <w:r w:rsidR="001555C0" w:rsidRPr="001555C0">
        <w:t>C</w:t>
      </w:r>
      <w:r w:rsidRPr="001555C0">
        <w:t>ompactness</w:t>
      </w:r>
      <w:r w:rsidR="001555C0">
        <w:t>,</w:t>
      </w:r>
      <w:r w:rsidR="00075646">
        <w:t>”</w:t>
      </w:r>
      <w:r w:rsidR="001555C0">
        <w:t xml:space="preserve"> recommends that re</w:t>
      </w:r>
      <w:r w:rsidRPr="001555C0">
        <w:t xml:space="preserve">districting should </w:t>
      </w:r>
      <w:r w:rsidRPr="001555C0">
        <w:lastRenderedPageBreak/>
        <w:t>strive to keep the circumference of the district as small as possible.</w:t>
      </w:r>
      <w:r w:rsidR="001555C0">
        <w:t xml:space="preserve">  </w:t>
      </w:r>
      <w:r w:rsidRPr="00DC3052">
        <w:rPr>
          <w:rFonts w:eastAsia="Times New Roman" w:cs="Times New Roman"/>
          <w:color w:val="000000"/>
          <w:szCs w:val="28"/>
        </w:rPr>
        <w:t xml:space="preserve">Unfortunately, these guidelines are often ignored. States still create winding, serpentine districts.  </w:t>
      </w:r>
    </w:p>
    <w:p w14:paraId="6CA20E8B" w14:textId="77777777" w:rsidR="001555C0" w:rsidRDefault="00CE1317" w:rsidP="00C22C04">
      <w:pPr>
        <w:spacing w:after="0" w:line="480" w:lineRule="auto"/>
        <w:ind w:firstLine="720"/>
        <w:rPr>
          <w:rFonts w:eastAsia="Times New Roman" w:cs="Times New Roman"/>
          <w:color w:val="000000"/>
          <w:szCs w:val="28"/>
        </w:rPr>
      </w:pPr>
      <w:r w:rsidRPr="00DC3052">
        <w:rPr>
          <w:rFonts w:eastAsia="Times New Roman" w:cs="Times New Roman"/>
          <w:color w:val="000000"/>
          <w:szCs w:val="28"/>
        </w:rPr>
        <w:t xml:space="preserve">In addition, many states have added their own districting criteria, much of which are counterproductive to a free society.  For example, some states have included guidelines that newly drawn districts must maintain their previous core, possibly to resist changing the redistricting process, but more likely to guarantee that incumbent politicians will be able to keep their positions for as long as they choose.  </w:t>
      </w:r>
    </w:p>
    <w:p w14:paraId="2014D173" w14:textId="632EAF67" w:rsidR="00CE1317" w:rsidRDefault="00CE1317" w:rsidP="00C22C04">
      <w:pPr>
        <w:spacing w:after="0" w:line="480" w:lineRule="auto"/>
        <w:ind w:firstLine="720"/>
        <w:rPr>
          <w:rFonts w:eastAsia="Times New Roman" w:cs="Times New Roman"/>
          <w:color w:val="000000"/>
          <w:szCs w:val="28"/>
        </w:rPr>
      </w:pPr>
      <w:r w:rsidRPr="00DC3052">
        <w:rPr>
          <w:rFonts w:eastAsia="Times New Roman" w:cs="Times New Roman"/>
          <w:color w:val="000000"/>
          <w:szCs w:val="28"/>
        </w:rPr>
        <w:t>Th</w:t>
      </w:r>
      <w:r w:rsidR="00071EED">
        <w:rPr>
          <w:rFonts w:eastAsia="Times New Roman" w:cs="Times New Roman"/>
          <w:color w:val="000000"/>
          <w:szCs w:val="28"/>
        </w:rPr>
        <w:t xml:space="preserve">ese varied </w:t>
      </w:r>
      <w:r w:rsidR="001555C0">
        <w:rPr>
          <w:rFonts w:eastAsia="Times New Roman" w:cs="Times New Roman"/>
          <w:color w:val="000000"/>
          <w:szCs w:val="28"/>
        </w:rPr>
        <w:t xml:space="preserve">state </w:t>
      </w:r>
      <w:r w:rsidR="00071EED">
        <w:rPr>
          <w:rFonts w:eastAsia="Times New Roman" w:cs="Times New Roman"/>
          <w:color w:val="000000"/>
          <w:szCs w:val="28"/>
        </w:rPr>
        <w:t xml:space="preserve">guidelines are </w:t>
      </w:r>
      <w:r w:rsidRPr="00DC3052">
        <w:rPr>
          <w:rFonts w:eastAsia="Times New Roman" w:cs="Times New Roman"/>
          <w:color w:val="000000"/>
          <w:szCs w:val="28"/>
        </w:rPr>
        <w:t xml:space="preserve">toxic to the American </w:t>
      </w:r>
      <w:r w:rsidR="00071EED">
        <w:rPr>
          <w:rFonts w:eastAsia="Times New Roman" w:cs="Times New Roman"/>
          <w:color w:val="000000"/>
          <w:szCs w:val="28"/>
        </w:rPr>
        <w:t>electorate</w:t>
      </w:r>
      <w:r w:rsidRPr="00DC3052">
        <w:rPr>
          <w:rFonts w:eastAsia="Times New Roman" w:cs="Times New Roman"/>
          <w:color w:val="000000"/>
          <w:szCs w:val="28"/>
        </w:rPr>
        <w:t xml:space="preserve">.  It </w:t>
      </w:r>
      <w:r w:rsidR="00071EED">
        <w:rPr>
          <w:rFonts w:eastAsia="Times New Roman" w:cs="Times New Roman"/>
          <w:color w:val="000000"/>
          <w:szCs w:val="28"/>
        </w:rPr>
        <w:t xml:space="preserve">is </w:t>
      </w:r>
      <w:r w:rsidRPr="00DC3052">
        <w:rPr>
          <w:rFonts w:eastAsia="Times New Roman" w:cs="Times New Roman"/>
          <w:color w:val="000000"/>
          <w:szCs w:val="28"/>
        </w:rPr>
        <w:t xml:space="preserve">not surprising that the number of competitive Congressional </w:t>
      </w:r>
      <w:r w:rsidR="00075646">
        <w:rPr>
          <w:rFonts w:eastAsia="Times New Roman" w:cs="Times New Roman"/>
          <w:color w:val="000000"/>
          <w:szCs w:val="28"/>
        </w:rPr>
        <w:t>D</w:t>
      </w:r>
      <w:r w:rsidRPr="00DC3052">
        <w:rPr>
          <w:rFonts w:eastAsia="Times New Roman" w:cs="Times New Roman"/>
          <w:color w:val="000000"/>
          <w:szCs w:val="28"/>
        </w:rPr>
        <w:t xml:space="preserve">istricts, defined as elections won with less than 55 percent of the vote, has declined precipitously since the 1950’s.  As a result, incumbent Congressmen are reelected approximately 95 percent of the time, while ironically, Congressional approval rates hover at 20 percent.  Though polls indicate that Americans are increasingly repelled by Congress, Congressional </w:t>
      </w:r>
      <w:r w:rsidR="00075646">
        <w:rPr>
          <w:rFonts w:eastAsia="Times New Roman" w:cs="Times New Roman"/>
          <w:color w:val="000000"/>
          <w:szCs w:val="28"/>
        </w:rPr>
        <w:t>D</w:t>
      </w:r>
      <w:r w:rsidRPr="00DC3052">
        <w:rPr>
          <w:rFonts w:eastAsia="Times New Roman" w:cs="Times New Roman"/>
          <w:color w:val="000000"/>
          <w:szCs w:val="28"/>
        </w:rPr>
        <w:t xml:space="preserve">istricts are drawn in such a way that </w:t>
      </w:r>
      <w:r w:rsidR="00075646">
        <w:rPr>
          <w:rFonts w:eastAsia="Times New Roman" w:cs="Times New Roman"/>
          <w:color w:val="000000"/>
          <w:szCs w:val="28"/>
        </w:rPr>
        <w:t xml:space="preserve">make it </w:t>
      </w:r>
      <w:r w:rsidRPr="00DC3052">
        <w:rPr>
          <w:rFonts w:eastAsia="Times New Roman" w:cs="Times New Roman"/>
          <w:color w:val="000000"/>
          <w:szCs w:val="28"/>
        </w:rPr>
        <w:t xml:space="preserve">nearly impossible to mount a serious challenge to sitting officeholders.  </w:t>
      </w:r>
    </w:p>
    <w:p w14:paraId="427479C0" w14:textId="77777777" w:rsidR="00BA062F" w:rsidRPr="00DC3052" w:rsidRDefault="00BA062F" w:rsidP="00BA062F">
      <w:pPr>
        <w:pStyle w:val="Heading1"/>
        <w:rPr>
          <w:rFonts w:eastAsia="Times New Roman"/>
        </w:rPr>
      </w:pPr>
      <w:bookmarkStart w:id="14" w:name="_Toc33551714"/>
      <w:bookmarkStart w:id="15" w:name="_Toc33594292"/>
      <w:r w:rsidRPr="00DC3052">
        <w:rPr>
          <w:rFonts w:eastAsia="Times New Roman"/>
        </w:rPr>
        <w:t>Examples of Outrageous Gerrymandering</w:t>
      </w:r>
      <w:bookmarkEnd w:id="14"/>
      <w:bookmarkEnd w:id="15"/>
    </w:p>
    <w:p w14:paraId="096F99FD" w14:textId="77777777" w:rsidR="00BA062F" w:rsidRDefault="00BA062F" w:rsidP="00BA062F">
      <w:pPr>
        <w:shd w:val="clear" w:color="auto" w:fill="FFFFFF"/>
        <w:tabs>
          <w:tab w:val="left" w:pos="720"/>
          <w:tab w:val="left" w:pos="1215"/>
          <w:tab w:val="center" w:pos="4680"/>
          <w:tab w:val="left" w:pos="8100"/>
        </w:tabs>
        <w:spacing w:after="0" w:line="480" w:lineRule="auto"/>
        <w:ind w:firstLine="720"/>
        <w:rPr>
          <w:rFonts w:eastAsia="Times New Roman" w:cs="Times New Roman"/>
          <w:color w:val="000000"/>
          <w:szCs w:val="28"/>
        </w:rPr>
      </w:pPr>
      <w:r w:rsidRPr="00DC3052">
        <w:rPr>
          <w:rFonts w:eastAsia="Times New Roman" w:cs="Times New Roman"/>
          <w:color w:val="000000"/>
          <w:szCs w:val="28"/>
        </w:rPr>
        <w:t xml:space="preserve">Although a huge number of the nation’s 435 Congressional Districts are manipulated for partisan advantage, </w:t>
      </w:r>
      <w:r>
        <w:rPr>
          <w:rFonts w:eastAsia="Times New Roman" w:cs="Times New Roman"/>
          <w:color w:val="000000"/>
          <w:szCs w:val="28"/>
        </w:rPr>
        <w:t xml:space="preserve">the following </w:t>
      </w:r>
      <w:r w:rsidRPr="00DC3052">
        <w:rPr>
          <w:rFonts w:eastAsia="Times New Roman" w:cs="Times New Roman"/>
          <w:color w:val="000000"/>
          <w:szCs w:val="28"/>
        </w:rPr>
        <w:t xml:space="preserve">examples of existing districts highlight how egregious </w:t>
      </w:r>
      <w:r>
        <w:rPr>
          <w:rFonts w:eastAsia="Times New Roman" w:cs="Times New Roman"/>
          <w:color w:val="000000"/>
          <w:szCs w:val="28"/>
        </w:rPr>
        <w:t>gerrymandering practices have become.</w:t>
      </w:r>
      <w:r w:rsidRPr="00DC3052">
        <w:rPr>
          <w:rFonts w:eastAsia="Times New Roman" w:cs="Times New Roman"/>
          <w:color w:val="000000"/>
          <w:szCs w:val="28"/>
        </w:rPr>
        <w:t xml:space="preserve">  </w:t>
      </w:r>
    </w:p>
    <w:p w14:paraId="19732D38" w14:textId="02249C49" w:rsidR="00BA062F" w:rsidRDefault="00BA062F" w:rsidP="00BA062F">
      <w:pPr>
        <w:keepNext/>
        <w:widowControl w:val="0"/>
        <w:shd w:val="clear" w:color="auto" w:fill="FFFFFF"/>
        <w:tabs>
          <w:tab w:val="left" w:pos="720"/>
          <w:tab w:val="left" w:pos="1215"/>
          <w:tab w:val="center" w:pos="4680"/>
          <w:tab w:val="left" w:pos="8100"/>
        </w:tabs>
        <w:spacing w:after="0" w:line="480" w:lineRule="auto"/>
        <w:ind w:firstLine="720"/>
        <w:jc w:val="center"/>
        <w:rPr>
          <w:rFonts w:eastAsia="Times New Roman" w:cs="Times New Roman"/>
          <w:b/>
          <w:bCs/>
          <w:color w:val="000000"/>
          <w:szCs w:val="28"/>
        </w:rPr>
      </w:pPr>
      <w:r w:rsidRPr="00484490">
        <w:rPr>
          <w:rFonts w:eastAsia="Times New Roman" w:cs="Times New Roman"/>
          <w:b/>
          <w:bCs/>
          <w:color w:val="000000"/>
          <w:szCs w:val="28"/>
        </w:rPr>
        <w:lastRenderedPageBreak/>
        <w:t xml:space="preserve">Example #1 </w:t>
      </w:r>
      <w:r>
        <w:rPr>
          <w:rFonts w:eastAsia="Times New Roman" w:cs="Times New Roman"/>
          <w:b/>
          <w:bCs/>
          <w:color w:val="000000"/>
          <w:szCs w:val="28"/>
        </w:rPr>
        <w:t>–</w:t>
      </w:r>
      <w:r w:rsidRPr="00484490">
        <w:rPr>
          <w:rFonts w:eastAsia="Times New Roman" w:cs="Times New Roman"/>
          <w:b/>
          <w:bCs/>
          <w:color w:val="000000"/>
          <w:szCs w:val="28"/>
        </w:rPr>
        <w:t xml:space="preserve"> Maryland</w:t>
      </w:r>
      <w:r>
        <w:rPr>
          <w:rFonts w:eastAsia="Times New Roman" w:cs="Times New Roman"/>
          <w:b/>
          <w:bCs/>
          <w:color w:val="000000"/>
          <w:szCs w:val="28"/>
        </w:rPr>
        <w:t>’s Third District</w:t>
      </w:r>
    </w:p>
    <w:p w14:paraId="729A7A8F" w14:textId="77777777" w:rsidR="00BA062F" w:rsidRPr="00484490" w:rsidRDefault="00BA062F" w:rsidP="00BA062F">
      <w:pPr>
        <w:shd w:val="clear" w:color="auto" w:fill="FFFFFF"/>
        <w:tabs>
          <w:tab w:val="left" w:pos="720"/>
          <w:tab w:val="left" w:pos="1215"/>
          <w:tab w:val="center" w:pos="4680"/>
          <w:tab w:val="left" w:pos="8100"/>
        </w:tabs>
        <w:spacing w:after="0" w:line="480" w:lineRule="auto"/>
        <w:ind w:firstLine="720"/>
        <w:rPr>
          <w:rFonts w:cs="Times New Roman"/>
          <w:b/>
          <w:bCs/>
          <w:color w:val="333333"/>
          <w:szCs w:val="28"/>
          <w:shd w:val="clear" w:color="auto" w:fill="FFFFFF"/>
        </w:rPr>
      </w:pPr>
      <w:r w:rsidRPr="00DC3052">
        <w:rPr>
          <w:rFonts w:cs="Times New Roman"/>
          <w:color w:val="000000" w:themeColor="text1"/>
          <w:szCs w:val="28"/>
          <w:shd w:val="clear" w:color="auto" w:fill="FFFFFF"/>
        </w:rPr>
        <w:t>Maryland is among the most gerrymandered states</w:t>
      </w:r>
      <w:r>
        <w:rPr>
          <w:rFonts w:cs="Times New Roman"/>
          <w:color w:val="000000" w:themeColor="text1"/>
          <w:szCs w:val="28"/>
          <w:shd w:val="clear" w:color="auto" w:fill="FFFFFF"/>
        </w:rPr>
        <w:t xml:space="preserve"> in the U.S. </w:t>
      </w:r>
      <w:r w:rsidRPr="00DC3052">
        <w:rPr>
          <w:rFonts w:cs="Times New Roman"/>
          <w:color w:val="000000" w:themeColor="text1"/>
          <w:szCs w:val="28"/>
          <w:shd w:val="clear" w:color="auto" w:fill="FFFFFF"/>
        </w:rPr>
        <w:t>and Maryland’s Third District may be the least compact in the country</w:t>
      </w:r>
      <w:r>
        <w:rPr>
          <w:rFonts w:cs="Times New Roman"/>
          <w:color w:val="000000" w:themeColor="text1"/>
          <w:szCs w:val="28"/>
          <w:shd w:val="clear" w:color="auto" w:fill="FFFFFF"/>
        </w:rPr>
        <w:t xml:space="preserve"> (see Figure 2)</w:t>
      </w:r>
      <w:r w:rsidRPr="00DC3052">
        <w:rPr>
          <w:rFonts w:cs="Times New Roman"/>
          <w:color w:val="000000" w:themeColor="text1"/>
          <w:szCs w:val="28"/>
          <w:shd w:val="clear" w:color="auto" w:fill="FFFFFF"/>
        </w:rPr>
        <w:t xml:space="preserve">.  Described by </w:t>
      </w:r>
      <w:r w:rsidRPr="00DC3052">
        <w:rPr>
          <w:rFonts w:eastAsia="Times New Roman" w:cs="Times New Roman"/>
          <w:color w:val="000000" w:themeColor="text1"/>
          <w:spacing w:val="-2"/>
          <w:szCs w:val="28"/>
        </w:rPr>
        <w:t xml:space="preserve">a </w:t>
      </w:r>
      <w:r>
        <w:rPr>
          <w:rFonts w:eastAsia="Times New Roman" w:cs="Times New Roman"/>
          <w:color w:val="000000" w:themeColor="text1"/>
          <w:spacing w:val="-2"/>
          <w:szCs w:val="28"/>
        </w:rPr>
        <w:t>F</w:t>
      </w:r>
      <w:r w:rsidRPr="00DC3052">
        <w:rPr>
          <w:rFonts w:eastAsia="Times New Roman" w:cs="Times New Roman"/>
          <w:color w:val="000000" w:themeColor="text1"/>
          <w:spacing w:val="-2"/>
          <w:szCs w:val="28"/>
        </w:rPr>
        <w:t>ederal judge as a</w:t>
      </w:r>
      <w:r>
        <w:rPr>
          <w:rFonts w:eastAsia="Times New Roman" w:cs="Times New Roman"/>
          <w:color w:val="000000" w:themeColor="text1"/>
          <w:spacing w:val="-2"/>
          <w:szCs w:val="28"/>
        </w:rPr>
        <w:t xml:space="preserve"> </w:t>
      </w:r>
      <w:hyperlink r:id="rId12" w:tgtFrame="_blank" w:history="1">
        <w:r w:rsidRPr="00DC3052">
          <w:rPr>
            <w:rFonts w:eastAsia="Times New Roman" w:cs="Times New Roman"/>
            <w:color w:val="000000" w:themeColor="text1"/>
            <w:spacing w:val="-2"/>
            <w:szCs w:val="28"/>
            <w:bdr w:val="none" w:sz="0" w:space="0" w:color="auto" w:frame="1"/>
          </w:rPr>
          <w:t>“broken-winged pterodactyl, lying prostrate across the center of the state,”</w:t>
        </w:r>
      </w:hyperlink>
      <w:r>
        <w:rPr>
          <w:rFonts w:eastAsia="Times New Roman" w:cs="Times New Roman"/>
          <w:color w:val="000000" w:themeColor="text1"/>
          <w:spacing w:val="-2"/>
          <w:szCs w:val="28"/>
          <w:bdr w:val="none" w:sz="0" w:space="0" w:color="auto" w:frame="1"/>
        </w:rPr>
        <w:t xml:space="preserve"> </w:t>
      </w:r>
      <w:r w:rsidRPr="00DC3052">
        <w:rPr>
          <w:rFonts w:cs="Times New Roman"/>
          <w:color w:val="000000" w:themeColor="text1"/>
          <w:szCs w:val="28"/>
          <w:shd w:val="clear" w:color="auto" w:fill="FFFFFF"/>
        </w:rPr>
        <w:t>the district was drawn to favo</w:t>
      </w:r>
      <w:r>
        <w:rPr>
          <w:rFonts w:cs="Times New Roman"/>
          <w:color w:val="000000" w:themeColor="text1"/>
          <w:szCs w:val="28"/>
          <w:shd w:val="clear" w:color="auto" w:fill="FFFFFF"/>
        </w:rPr>
        <w:t xml:space="preserve">r </w:t>
      </w:r>
      <w:hyperlink r:id="rId13" w:tooltip="Democratic Party (United States)" w:history="1">
        <w:r w:rsidRPr="00DC3052">
          <w:rPr>
            <w:rFonts w:cs="Times New Roman"/>
            <w:color w:val="000000" w:themeColor="text1"/>
            <w:szCs w:val="28"/>
            <w:shd w:val="clear" w:color="auto" w:fill="FFFFFF"/>
          </w:rPr>
          <w:t>Democratic</w:t>
        </w:r>
      </w:hyperlink>
      <w:r>
        <w:rPr>
          <w:rFonts w:cs="Times New Roman"/>
          <w:color w:val="000000" w:themeColor="text1"/>
          <w:szCs w:val="28"/>
          <w:shd w:val="clear" w:color="auto" w:fill="FFFFFF"/>
        </w:rPr>
        <w:t xml:space="preserve"> </w:t>
      </w:r>
      <w:r w:rsidRPr="00DC3052">
        <w:rPr>
          <w:rFonts w:cs="Times New Roman"/>
          <w:color w:val="000000" w:themeColor="text1"/>
          <w:szCs w:val="28"/>
          <w:shd w:val="clear" w:color="auto" w:fill="FFFFFF"/>
        </w:rPr>
        <w:t>candidates after the</w:t>
      </w:r>
      <w:r>
        <w:rPr>
          <w:rFonts w:cs="Times New Roman"/>
          <w:color w:val="000000" w:themeColor="text1"/>
          <w:szCs w:val="28"/>
          <w:shd w:val="clear" w:color="auto" w:fill="FFFFFF"/>
        </w:rPr>
        <w:t xml:space="preserve"> </w:t>
      </w:r>
      <w:r w:rsidRPr="00DC3052">
        <w:rPr>
          <w:rFonts w:cs="Times New Roman"/>
          <w:color w:val="000000" w:themeColor="text1"/>
          <w:szCs w:val="28"/>
        </w:rPr>
        <w:t xml:space="preserve">2000 and 2010 census.  </w:t>
      </w:r>
    </w:p>
    <w:p w14:paraId="2B5CA926" w14:textId="77777777" w:rsidR="00BA062F" w:rsidRPr="00DC3052" w:rsidRDefault="00BA062F" w:rsidP="00BA062F">
      <w:pPr>
        <w:shd w:val="clear" w:color="auto" w:fill="FFFFFF"/>
        <w:spacing w:before="120" w:after="120" w:line="240" w:lineRule="auto"/>
        <w:rPr>
          <w:rFonts w:cs="Times New Roman"/>
          <w:color w:val="333333"/>
          <w:szCs w:val="28"/>
          <w:shd w:val="clear" w:color="auto" w:fill="FFFFFF"/>
        </w:rPr>
      </w:pPr>
      <w:r w:rsidRPr="00DC3052">
        <w:rPr>
          <w:rFonts w:eastAsia="Times New Roman" w:cs="Times New Roman"/>
          <w:noProof/>
          <w:szCs w:val="28"/>
        </w:rPr>
        <w:drawing>
          <wp:inline distT="0" distB="0" distL="0" distR="0" wp14:anchorId="1333962C" wp14:editId="3D14CB09">
            <wp:extent cx="6091391" cy="2905125"/>
            <wp:effectExtent l="0" t="0" r="5080" b="0"/>
            <wp:docPr id="7" name="Picture 7" descr="Maryland's 3rd is listed (or ranked) 1 on the list The Most Gerrymandered Districts In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yland's 3rd is listed (or ranked) 1 on the list The Most Gerrymandered Districts In Ameri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886" cy="2913946"/>
                    </a:xfrm>
                    <a:prstGeom prst="rect">
                      <a:avLst/>
                    </a:prstGeom>
                    <a:noFill/>
                    <a:ln>
                      <a:noFill/>
                    </a:ln>
                  </pic:spPr>
                </pic:pic>
              </a:graphicData>
            </a:graphic>
          </wp:inline>
        </w:drawing>
      </w:r>
    </w:p>
    <w:p w14:paraId="1CD1F18C" w14:textId="77777777" w:rsidR="00BA062F" w:rsidRPr="00484490" w:rsidRDefault="00BA062F" w:rsidP="00BA062F">
      <w:pPr>
        <w:shd w:val="clear" w:color="auto" w:fill="FFFFFF"/>
        <w:spacing w:before="120" w:after="120" w:line="480" w:lineRule="auto"/>
        <w:jc w:val="center"/>
        <w:rPr>
          <w:rFonts w:cs="Times New Roman"/>
          <w:b/>
          <w:bCs/>
          <w:color w:val="333333"/>
          <w:szCs w:val="28"/>
          <w:shd w:val="clear" w:color="auto" w:fill="FFFFFF"/>
        </w:rPr>
      </w:pPr>
      <w:r w:rsidRPr="00484490">
        <w:rPr>
          <w:rFonts w:cs="Times New Roman"/>
          <w:b/>
          <w:bCs/>
          <w:color w:val="333333"/>
          <w:szCs w:val="28"/>
          <w:shd w:val="clear" w:color="auto" w:fill="FFFFFF"/>
        </w:rPr>
        <w:t>Figure 2.  Maryland’s Third District</w:t>
      </w:r>
    </w:p>
    <w:p w14:paraId="3D2C3A10" w14:textId="77777777" w:rsidR="00BA062F" w:rsidRPr="00DC3052" w:rsidRDefault="00BA062F" w:rsidP="00BA062F">
      <w:pPr>
        <w:shd w:val="clear" w:color="auto" w:fill="FFFFFF"/>
        <w:spacing w:after="0" w:line="480" w:lineRule="auto"/>
        <w:ind w:firstLine="720"/>
        <w:rPr>
          <w:rFonts w:cs="Times New Roman"/>
          <w:color w:val="000000" w:themeColor="text1"/>
          <w:szCs w:val="28"/>
        </w:rPr>
      </w:pPr>
      <w:r w:rsidRPr="00DC3052">
        <w:rPr>
          <w:rFonts w:cs="Times New Roman"/>
          <w:color w:val="000000" w:themeColor="text1"/>
          <w:szCs w:val="28"/>
        </w:rPr>
        <w:t xml:space="preserve">The normally liberal </w:t>
      </w:r>
      <w:r w:rsidRPr="001A5474">
        <w:rPr>
          <w:rFonts w:cs="Times New Roman"/>
          <w:i/>
          <w:iCs/>
          <w:color w:val="000000" w:themeColor="text1"/>
          <w:szCs w:val="28"/>
        </w:rPr>
        <w:t>Washington Post</w:t>
      </w:r>
      <w:r w:rsidRPr="00DC3052">
        <w:rPr>
          <w:rFonts w:cs="Times New Roman"/>
          <w:color w:val="000000" w:themeColor="text1"/>
          <w:szCs w:val="28"/>
        </w:rPr>
        <w:t xml:space="preserve"> said </w:t>
      </w:r>
      <w:r>
        <w:rPr>
          <w:rFonts w:cs="Times New Roman"/>
          <w:color w:val="000000" w:themeColor="text1"/>
          <w:szCs w:val="28"/>
        </w:rPr>
        <w:t xml:space="preserve">the districting profile in Maryland’s third district </w:t>
      </w:r>
      <w:r w:rsidRPr="00DC3052">
        <w:rPr>
          <w:rFonts w:cs="Times New Roman"/>
          <w:color w:val="000000" w:themeColor="text1"/>
          <w:szCs w:val="28"/>
        </w:rPr>
        <w:t xml:space="preserve">resembled “a blood spatter from a crime scene.”  Although both </w:t>
      </w:r>
      <w:r>
        <w:rPr>
          <w:rFonts w:cs="Times New Roman"/>
          <w:color w:val="000000" w:themeColor="text1"/>
          <w:szCs w:val="28"/>
        </w:rPr>
        <w:t xml:space="preserve">Democratic and Republican </w:t>
      </w:r>
      <w:r w:rsidRPr="00DC3052">
        <w:rPr>
          <w:rFonts w:cs="Times New Roman"/>
          <w:color w:val="000000" w:themeColor="text1"/>
          <w:szCs w:val="28"/>
        </w:rPr>
        <w:t>political part</w:t>
      </w:r>
      <w:r>
        <w:rPr>
          <w:rFonts w:cs="Times New Roman"/>
          <w:color w:val="000000" w:themeColor="text1"/>
          <w:szCs w:val="28"/>
        </w:rPr>
        <w:t>i</w:t>
      </w:r>
      <w:r w:rsidRPr="00DC3052">
        <w:rPr>
          <w:rFonts w:cs="Times New Roman"/>
          <w:color w:val="000000" w:themeColor="text1"/>
          <w:szCs w:val="28"/>
        </w:rPr>
        <w:t xml:space="preserve">es </w:t>
      </w:r>
      <w:r>
        <w:rPr>
          <w:rFonts w:cs="Times New Roman"/>
          <w:color w:val="000000" w:themeColor="text1"/>
          <w:szCs w:val="28"/>
        </w:rPr>
        <w:t xml:space="preserve">practice </w:t>
      </w:r>
      <w:r w:rsidRPr="00DC3052">
        <w:rPr>
          <w:rFonts w:cs="Times New Roman"/>
          <w:color w:val="000000" w:themeColor="text1"/>
          <w:szCs w:val="28"/>
        </w:rPr>
        <w:t>gerrymander</w:t>
      </w:r>
      <w:r>
        <w:rPr>
          <w:rFonts w:cs="Times New Roman"/>
          <w:color w:val="000000" w:themeColor="text1"/>
          <w:szCs w:val="28"/>
        </w:rPr>
        <w:t>ing</w:t>
      </w:r>
      <w:r w:rsidRPr="00DC3052">
        <w:rPr>
          <w:rFonts w:cs="Times New Roman"/>
          <w:color w:val="000000" w:themeColor="text1"/>
          <w:szCs w:val="28"/>
        </w:rPr>
        <w:t xml:space="preserve"> to protect their interests, Maryland Democrats have been extraordinarily aggressive and hard-hitting, </w:t>
      </w:r>
      <w:r w:rsidRPr="00DC3052">
        <w:rPr>
          <w:rFonts w:cs="Times New Roman"/>
          <w:color w:val="000000" w:themeColor="text1"/>
          <w:szCs w:val="28"/>
        </w:rPr>
        <w:lastRenderedPageBreak/>
        <w:t>and have actively cut and spliced districts to oust Republicans candidates.  In 2020, just one Republican-held district remains in the state.</w:t>
      </w:r>
    </w:p>
    <w:p w14:paraId="64BC461C" w14:textId="77777777" w:rsidR="00BA062F" w:rsidRDefault="00BA062F" w:rsidP="00BA062F">
      <w:pPr>
        <w:keepNext/>
        <w:spacing w:after="0" w:line="480" w:lineRule="auto"/>
        <w:ind w:firstLine="720"/>
        <w:jc w:val="center"/>
        <w:rPr>
          <w:b/>
          <w:bCs/>
        </w:rPr>
      </w:pPr>
      <w:r w:rsidRPr="00484490">
        <w:rPr>
          <w:b/>
          <w:bCs/>
        </w:rPr>
        <w:t>Exam</w:t>
      </w:r>
      <w:r>
        <w:rPr>
          <w:b/>
          <w:bCs/>
        </w:rPr>
        <w:t>p</w:t>
      </w:r>
      <w:r w:rsidRPr="00484490">
        <w:rPr>
          <w:b/>
          <w:bCs/>
        </w:rPr>
        <w:t xml:space="preserve">le #2 </w:t>
      </w:r>
      <w:r>
        <w:rPr>
          <w:rFonts w:eastAsia="Times New Roman" w:cs="Times New Roman"/>
          <w:b/>
          <w:bCs/>
          <w:color w:val="000000"/>
          <w:szCs w:val="28"/>
        </w:rPr>
        <w:t>–</w:t>
      </w:r>
      <w:r w:rsidRPr="00484490">
        <w:rPr>
          <w:rFonts w:eastAsia="Times New Roman" w:cs="Times New Roman"/>
          <w:b/>
          <w:bCs/>
          <w:color w:val="000000"/>
          <w:szCs w:val="28"/>
        </w:rPr>
        <w:t xml:space="preserve"> </w:t>
      </w:r>
      <w:r w:rsidRPr="00484490">
        <w:rPr>
          <w:b/>
          <w:bCs/>
        </w:rPr>
        <w:t>Ohio’s Ninth District</w:t>
      </w:r>
    </w:p>
    <w:p w14:paraId="25DA9942" w14:textId="77777777" w:rsidR="00BA062F" w:rsidRPr="00DC3052" w:rsidRDefault="00BA062F" w:rsidP="00BA062F">
      <w:pPr>
        <w:spacing w:line="480" w:lineRule="auto"/>
        <w:ind w:firstLine="720"/>
        <w:rPr>
          <w:rFonts w:cs="Times New Roman"/>
          <w:szCs w:val="28"/>
        </w:rPr>
      </w:pPr>
      <w:r>
        <w:rPr>
          <w:rFonts w:cs="Times New Roman"/>
          <w:szCs w:val="28"/>
        </w:rPr>
        <w:t xml:space="preserve">Ohio’s </w:t>
      </w:r>
      <w:r w:rsidRPr="00DC3052">
        <w:rPr>
          <w:rFonts w:cs="Times New Roman"/>
          <w:szCs w:val="28"/>
        </w:rPr>
        <w:t xml:space="preserve">long, narrow snake-like </w:t>
      </w:r>
      <w:r>
        <w:rPr>
          <w:rFonts w:cs="Times New Roman"/>
          <w:szCs w:val="28"/>
        </w:rPr>
        <w:t xml:space="preserve">ninth </w:t>
      </w:r>
      <w:r w:rsidRPr="00DC3052">
        <w:rPr>
          <w:rFonts w:cs="Times New Roman"/>
          <w:szCs w:val="28"/>
        </w:rPr>
        <w:t>district begins in Cleveland, hugs the coast of Lake Erie and winds its way to Toledo and the Michigan border</w:t>
      </w:r>
      <w:r>
        <w:rPr>
          <w:rFonts w:cs="Times New Roman"/>
          <w:szCs w:val="28"/>
        </w:rPr>
        <w:t xml:space="preserve"> (see Figure 3).</w:t>
      </w:r>
      <w:r w:rsidRPr="00DC3052">
        <w:rPr>
          <w:rFonts w:cs="Times New Roman"/>
          <w:szCs w:val="28"/>
        </w:rPr>
        <w:t xml:space="preserve">  </w:t>
      </w:r>
    </w:p>
    <w:p w14:paraId="4E3640D5" w14:textId="77777777" w:rsidR="00BA062F" w:rsidRPr="00DC3052" w:rsidRDefault="00BA062F" w:rsidP="00BA062F">
      <w:pPr>
        <w:shd w:val="clear" w:color="auto" w:fill="FFFFFF"/>
        <w:spacing w:after="0" w:line="480" w:lineRule="auto"/>
        <w:textAlignment w:val="baseline"/>
        <w:rPr>
          <w:rFonts w:eastAsia="Times New Roman" w:cs="Times New Roman"/>
          <w:color w:val="000000"/>
          <w:szCs w:val="28"/>
        </w:rPr>
      </w:pPr>
      <w:r w:rsidRPr="00DC3052">
        <w:rPr>
          <w:rFonts w:cs="Times New Roman"/>
          <w:noProof/>
          <w:szCs w:val="28"/>
        </w:rPr>
        <w:drawing>
          <wp:inline distT="0" distB="0" distL="0" distR="0" wp14:anchorId="61BDE2D2" wp14:editId="4CB3883A">
            <wp:extent cx="5943600" cy="28879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887980"/>
                    </a:xfrm>
                    <a:prstGeom prst="rect">
                      <a:avLst/>
                    </a:prstGeom>
                    <a:noFill/>
                    <a:ln>
                      <a:noFill/>
                    </a:ln>
                  </pic:spPr>
                </pic:pic>
              </a:graphicData>
            </a:graphic>
          </wp:inline>
        </w:drawing>
      </w:r>
    </w:p>
    <w:p w14:paraId="12620CA4" w14:textId="77777777" w:rsidR="00BA062F" w:rsidRPr="00484490" w:rsidRDefault="00BA062F" w:rsidP="00BA062F">
      <w:pPr>
        <w:shd w:val="clear" w:color="auto" w:fill="FFFFFF"/>
        <w:spacing w:before="120" w:after="120" w:line="480" w:lineRule="auto"/>
        <w:jc w:val="center"/>
        <w:rPr>
          <w:rFonts w:eastAsia="Times New Roman" w:cs="Times New Roman"/>
          <w:b/>
          <w:bCs/>
          <w:color w:val="000000"/>
          <w:szCs w:val="28"/>
        </w:rPr>
      </w:pPr>
      <w:r w:rsidRPr="00484490">
        <w:rPr>
          <w:rFonts w:eastAsia="Times New Roman" w:cs="Times New Roman"/>
          <w:b/>
          <w:bCs/>
          <w:color w:val="000000"/>
          <w:szCs w:val="28"/>
        </w:rPr>
        <w:t>Figure 3.  Ohio’s Ninth District</w:t>
      </w:r>
    </w:p>
    <w:p w14:paraId="568B9A36" w14:textId="77777777" w:rsidR="00BA062F" w:rsidRPr="00DC3052" w:rsidRDefault="00BA062F" w:rsidP="00BA062F">
      <w:pPr>
        <w:spacing w:line="480" w:lineRule="auto"/>
        <w:ind w:firstLine="720"/>
        <w:rPr>
          <w:rFonts w:cs="Times New Roman"/>
          <w:szCs w:val="28"/>
        </w:rPr>
      </w:pPr>
      <w:r w:rsidRPr="00DC3052">
        <w:rPr>
          <w:rFonts w:cs="Times New Roman"/>
          <w:szCs w:val="28"/>
        </w:rPr>
        <w:t>The area</w:t>
      </w:r>
      <w:r>
        <w:rPr>
          <w:rFonts w:cs="Times New Roman"/>
          <w:szCs w:val="28"/>
        </w:rPr>
        <w:t xml:space="preserve"> in Ohio’s ninth district</w:t>
      </w:r>
      <w:r w:rsidRPr="00DC3052">
        <w:rPr>
          <w:rFonts w:cs="Times New Roman"/>
          <w:szCs w:val="28"/>
        </w:rPr>
        <w:t xml:space="preserve"> is so narrow in spots that if the water level </w:t>
      </w:r>
      <w:r>
        <w:rPr>
          <w:rFonts w:cs="Times New Roman"/>
          <w:szCs w:val="28"/>
        </w:rPr>
        <w:t>rises higher i</w:t>
      </w:r>
      <w:r w:rsidRPr="00DC3052">
        <w:rPr>
          <w:rFonts w:cs="Times New Roman"/>
          <w:szCs w:val="28"/>
        </w:rPr>
        <w:t xml:space="preserve">n Lake Erie, legislators fear that the district will no longer be contiguous.  Designed by Republicans to pack Democrats into a single district, </w:t>
      </w:r>
      <w:r>
        <w:rPr>
          <w:rFonts w:cs="Times New Roman"/>
          <w:szCs w:val="28"/>
        </w:rPr>
        <w:t xml:space="preserve">the redistricting scheme </w:t>
      </w:r>
      <w:r w:rsidRPr="00DC3052">
        <w:rPr>
          <w:rFonts w:cs="Times New Roman"/>
          <w:szCs w:val="28"/>
        </w:rPr>
        <w:t>forced two incumbents living more than 100 miles apart to compete for a single seat.</w:t>
      </w:r>
    </w:p>
    <w:p w14:paraId="44A7F105" w14:textId="77777777" w:rsidR="00BA062F" w:rsidRPr="00A330B0" w:rsidRDefault="00BA062F" w:rsidP="00BA062F">
      <w:pPr>
        <w:keepNext/>
        <w:shd w:val="clear" w:color="auto" w:fill="FFFFFF"/>
        <w:spacing w:after="0" w:line="480" w:lineRule="auto"/>
        <w:ind w:firstLine="720"/>
        <w:jc w:val="center"/>
        <w:rPr>
          <w:rFonts w:eastAsia="Times New Roman" w:cs="Times New Roman"/>
          <w:b/>
          <w:bCs/>
          <w:color w:val="000000"/>
          <w:szCs w:val="28"/>
        </w:rPr>
      </w:pPr>
      <w:r w:rsidRPr="00A330B0">
        <w:rPr>
          <w:rFonts w:eastAsia="Times New Roman" w:cs="Times New Roman"/>
          <w:b/>
          <w:bCs/>
          <w:color w:val="000000"/>
          <w:szCs w:val="28"/>
        </w:rPr>
        <w:lastRenderedPageBreak/>
        <w:t>Example #3 – Illinois’ Fourth District</w:t>
      </w:r>
    </w:p>
    <w:p w14:paraId="79D619C4" w14:textId="77777777" w:rsidR="00BA062F" w:rsidRPr="00DC3052" w:rsidRDefault="00BA062F" w:rsidP="00BA062F">
      <w:pPr>
        <w:spacing w:after="0" w:line="480" w:lineRule="auto"/>
        <w:ind w:firstLine="720"/>
        <w:rPr>
          <w:rFonts w:cs="Times New Roman"/>
          <w:szCs w:val="28"/>
        </w:rPr>
      </w:pPr>
      <w:r w:rsidRPr="00DC3052">
        <w:rPr>
          <w:rFonts w:cs="Times New Roman"/>
          <w:szCs w:val="28"/>
        </w:rPr>
        <w:t>Drawn in the center of Chicago as a minority-majority Spanish-speaking area, this U-shaped district connects two detached areas by a single highway, and the remainder of the Latin community is “cracked” across several districts</w:t>
      </w:r>
      <w:r>
        <w:rPr>
          <w:rFonts w:cs="Times New Roman"/>
          <w:szCs w:val="28"/>
        </w:rPr>
        <w:t xml:space="preserve"> (see Figure 4)</w:t>
      </w:r>
      <w:r w:rsidRPr="00DC3052">
        <w:rPr>
          <w:rFonts w:cs="Times New Roman"/>
          <w:szCs w:val="28"/>
        </w:rPr>
        <w:t xml:space="preserve">.  </w:t>
      </w:r>
    </w:p>
    <w:p w14:paraId="25A762F3" w14:textId="77777777" w:rsidR="00BA062F" w:rsidRPr="00DC3052" w:rsidRDefault="00BA062F" w:rsidP="00BA062F">
      <w:pPr>
        <w:pStyle w:val="ListParagraph"/>
        <w:spacing w:line="480" w:lineRule="auto"/>
        <w:jc w:val="both"/>
        <w:rPr>
          <w:rFonts w:cs="Times New Roman"/>
          <w:b/>
          <w:bCs/>
          <w:szCs w:val="28"/>
        </w:rPr>
      </w:pPr>
      <w:r w:rsidRPr="00DC3052">
        <w:rPr>
          <w:rFonts w:eastAsia="Times New Roman" w:cs="Times New Roman"/>
          <w:noProof/>
          <w:szCs w:val="28"/>
        </w:rPr>
        <w:drawing>
          <wp:inline distT="0" distB="0" distL="0" distR="0" wp14:anchorId="1E7DEF2A" wp14:editId="604CECC8">
            <wp:extent cx="5943600" cy="3053715"/>
            <wp:effectExtent l="0" t="0" r="0" b="0"/>
            <wp:docPr id="10" name="Picture 10" descr="Illinois&amp;#39; 4th is listed (or ranked) 8 on the list The Most Gerrymandered Districts In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inois&amp;#39; 4th is listed (or ranked) 8 on the list The Most Gerrymandered Districts In Americ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053715"/>
                    </a:xfrm>
                    <a:prstGeom prst="rect">
                      <a:avLst/>
                    </a:prstGeom>
                    <a:noFill/>
                    <a:ln>
                      <a:noFill/>
                    </a:ln>
                  </pic:spPr>
                </pic:pic>
              </a:graphicData>
            </a:graphic>
          </wp:inline>
        </w:drawing>
      </w:r>
    </w:p>
    <w:p w14:paraId="218BC9BD" w14:textId="77777777" w:rsidR="00BA062F" w:rsidRPr="00A330B0" w:rsidRDefault="00BA062F" w:rsidP="00BA062F">
      <w:pPr>
        <w:spacing w:line="480" w:lineRule="auto"/>
        <w:jc w:val="center"/>
        <w:rPr>
          <w:rFonts w:cs="Times New Roman"/>
          <w:b/>
          <w:bCs/>
          <w:szCs w:val="28"/>
        </w:rPr>
      </w:pPr>
      <w:r w:rsidRPr="00A330B0">
        <w:rPr>
          <w:rFonts w:cs="Times New Roman"/>
          <w:b/>
          <w:bCs/>
          <w:szCs w:val="28"/>
        </w:rPr>
        <w:t>Figure 4. Illinois’ Fourth District</w:t>
      </w:r>
    </w:p>
    <w:p w14:paraId="0AC719C0" w14:textId="77777777" w:rsidR="00BA062F" w:rsidRPr="00DC3052" w:rsidRDefault="00BA062F" w:rsidP="00BA062F">
      <w:pPr>
        <w:spacing w:after="0" w:line="480" w:lineRule="auto"/>
        <w:ind w:firstLine="720"/>
        <w:rPr>
          <w:rFonts w:cs="Times New Roman"/>
          <w:szCs w:val="28"/>
        </w:rPr>
      </w:pPr>
      <w:r>
        <w:rPr>
          <w:rFonts w:cs="Times New Roman"/>
          <w:szCs w:val="28"/>
        </w:rPr>
        <w:t>Illinois’</w:t>
      </w:r>
      <w:r w:rsidRPr="00DC3052">
        <w:rPr>
          <w:rFonts w:cs="Times New Roman"/>
          <w:szCs w:val="28"/>
        </w:rPr>
        <w:t xml:space="preserve"> Fourth District was supposedly drawn to protect a minority culture.  That the northern area is primarily Puerto Rican, and the southern section is Mexican American, and that the two areas had vastly different cultures and almost no interaction was apparently not considered relevant.</w:t>
      </w:r>
    </w:p>
    <w:p w14:paraId="1833217C" w14:textId="77777777" w:rsidR="00BA062F" w:rsidRDefault="00BA062F" w:rsidP="00C22C04">
      <w:pPr>
        <w:spacing w:after="0" w:line="480" w:lineRule="auto"/>
        <w:ind w:firstLine="720"/>
        <w:rPr>
          <w:rFonts w:eastAsia="Times New Roman" w:cs="Times New Roman"/>
          <w:color w:val="000000"/>
          <w:szCs w:val="28"/>
        </w:rPr>
      </w:pPr>
    </w:p>
    <w:p w14:paraId="67685501" w14:textId="1FD4FBE0" w:rsidR="00CE1317" w:rsidRPr="00DC3052" w:rsidRDefault="0093641B" w:rsidP="003464BC">
      <w:pPr>
        <w:pStyle w:val="Heading1"/>
        <w:rPr>
          <w:rFonts w:eastAsia="Times New Roman"/>
        </w:rPr>
      </w:pPr>
      <w:bookmarkStart w:id="16" w:name="_Toc33551713"/>
      <w:bookmarkStart w:id="17" w:name="_Toc33594291"/>
      <w:r>
        <w:rPr>
          <w:rFonts w:eastAsia="Times New Roman"/>
        </w:rPr>
        <w:lastRenderedPageBreak/>
        <w:t xml:space="preserve">Redistricting Principles </w:t>
      </w:r>
      <w:r w:rsidR="004578F6">
        <w:rPr>
          <w:rFonts w:eastAsia="Times New Roman"/>
        </w:rPr>
        <w:t>Without</w:t>
      </w:r>
      <w:bookmarkEnd w:id="16"/>
      <w:bookmarkEnd w:id="17"/>
      <w:r w:rsidR="004578F6">
        <w:rPr>
          <w:rFonts w:eastAsia="Times New Roman"/>
        </w:rPr>
        <w:t xml:space="preserve"> Politics</w:t>
      </w:r>
    </w:p>
    <w:p w14:paraId="2891E88C" w14:textId="08D55BB3" w:rsidR="00CE1317" w:rsidRPr="00DC3052" w:rsidRDefault="001555C0" w:rsidP="00C22C04">
      <w:pPr>
        <w:spacing w:after="0" w:line="480" w:lineRule="auto"/>
        <w:ind w:firstLine="720"/>
        <w:rPr>
          <w:rFonts w:eastAsia="Times New Roman" w:cs="Times New Roman"/>
          <w:color w:val="000000"/>
          <w:szCs w:val="28"/>
        </w:rPr>
      </w:pPr>
      <w:r>
        <w:rPr>
          <w:rFonts w:eastAsia="Times New Roman" w:cs="Times New Roman"/>
          <w:color w:val="000000"/>
          <w:szCs w:val="28"/>
        </w:rPr>
        <w:t xml:space="preserve">When considering a viable </w:t>
      </w:r>
      <w:r w:rsidR="00075646">
        <w:rPr>
          <w:rFonts w:eastAsia="Times New Roman" w:cs="Times New Roman"/>
          <w:color w:val="000000"/>
          <w:szCs w:val="28"/>
        </w:rPr>
        <w:t xml:space="preserve">and unbiased </w:t>
      </w:r>
      <w:r>
        <w:rPr>
          <w:rFonts w:eastAsia="Times New Roman" w:cs="Times New Roman"/>
          <w:color w:val="000000"/>
          <w:szCs w:val="28"/>
        </w:rPr>
        <w:t>solution</w:t>
      </w:r>
      <w:r w:rsidR="0093641B">
        <w:rPr>
          <w:rFonts w:eastAsia="Times New Roman" w:cs="Times New Roman"/>
          <w:color w:val="000000"/>
          <w:szCs w:val="28"/>
        </w:rPr>
        <w:t xml:space="preserve"> for the gerrymandering dilemma</w:t>
      </w:r>
      <w:r>
        <w:rPr>
          <w:rFonts w:eastAsia="Times New Roman" w:cs="Times New Roman"/>
          <w:color w:val="000000"/>
          <w:szCs w:val="28"/>
        </w:rPr>
        <w:t xml:space="preserve">, it is necessary to examine some of the ground rules that would ensure an impartial, effective way to solve redistricting </w:t>
      </w:r>
      <w:r w:rsidR="00075646">
        <w:rPr>
          <w:rFonts w:eastAsia="Times New Roman" w:cs="Times New Roman"/>
          <w:color w:val="000000"/>
          <w:szCs w:val="28"/>
        </w:rPr>
        <w:t>biases</w:t>
      </w:r>
      <w:r w:rsidR="0093641B">
        <w:rPr>
          <w:rFonts w:eastAsia="Times New Roman" w:cs="Times New Roman"/>
          <w:color w:val="000000"/>
          <w:szCs w:val="28"/>
        </w:rPr>
        <w:t xml:space="preserve">. The ability to </w:t>
      </w:r>
      <w:r>
        <w:rPr>
          <w:rFonts w:eastAsia="Times New Roman" w:cs="Times New Roman"/>
          <w:color w:val="000000"/>
          <w:szCs w:val="28"/>
        </w:rPr>
        <w:t xml:space="preserve">stop </w:t>
      </w:r>
      <w:r w:rsidR="0093641B">
        <w:rPr>
          <w:rFonts w:eastAsia="Times New Roman" w:cs="Times New Roman"/>
          <w:color w:val="000000"/>
          <w:szCs w:val="28"/>
        </w:rPr>
        <w:t>g</w:t>
      </w:r>
      <w:r>
        <w:rPr>
          <w:rFonts w:eastAsia="Times New Roman" w:cs="Times New Roman"/>
          <w:color w:val="000000"/>
          <w:szCs w:val="28"/>
        </w:rPr>
        <w:t>errymand</w:t>
      </w:r>
      <w:r w:rsidR="00500F66">
        <w:rPr>
          <w:rFonts w:eastAsia="Times New Roman" w:cs="Times New Roman"/>
          <w:color w:val="000000"/>
          <w:szCs w:val="28"/>
        </w:rPr>
        <w:t>er</w:t>
      </w:r>
      <w:r>
        <w:rPr>
          <w:rFonts w:eastAsia="Times New Roman" w:cs="Times New Roman"/>
          <w:color w:val="000000"/>
          <w:szCs w:val="28"/>
        </w:rPr>
        <w:t xml:space="preserve">ing </w:t>
      </w:r>
      <w:r w:rsidR="0093641B">
        <w:rPr>
          <w:rFonts w:eastAsia="Times New Roman" w:cs="Times New Roman"/>
          <w:color w:val="000000"/>
          <w:szCs w:val="28"/>
        </w:rPr>
        <w:t xml:space="preserve">will </w:t>
      </w:r>
      <w:r>
        <w:rPr>
          <w:rFonts w:eastAsia="Times New Roman" w:cs="Times New Roman"/>
          <w:color w:val="000000"/>
          <w:szCs w:val="28"/>
        </w:rPr>
        <w:t>help ensure that the American elections have more bipartisan and unbiased outcomes.</w:t>
      </w:r>
      <w:r w:rsidR="00500F66">
        <w:rPr>
          <w:rFonts w:eastAsia="Times New Roman" w:cs="Times New Roman"/>
          <w:color w:val="000000"/>
          <w:szCs w:val="28"/>
        </w:rPr>
        <w:t xml:space="preserve"> The following redistricting principles are worth considering:</w:t>
      </w:r>
    </w:p>
    <w:p w14:paraId="00930CE5" w14:textId="48CF90C6" w:rsidR="00CE1317" w:rsidRPr="00DC3052" w:rsidRDefault="00500F66" w:rsidP="00C22C04">
      <w:pPr>
        <w:pStyle w:val="ListParagraph"/>
        <w:numPr>
          <w:ilvl w:val="0"/>
          <w:numId w:val="7"/>
        </w:numPr>
        <w:spacing w:after="0" w:line="480" w:lineRule="auto"/>
        <w:ind w:left="1080"/>
        <w:rPr>
          <w:rFonts w:eastAsia="Times New Roman" w:cs="Times New Roman"/>
          <w:color w:val="000000"/>
          <w:szCs w:val="28"/>
        </w:rPr>
      </w:pPr>
      <w:r w:rsidRPr="00500F66">
        <w:rPr>
          <w:rFonts w:eastAsia="Times New Roman" w:cs="Times New Roman"/>
          <w:b/>
          <w:bCs/>
          <w:color w:val="000000"/>
          <w:szCs w:val="28"/>
        </w:rPr>
        <w:t>District Sizing</w:t>
      </w:r>
      <w:r>
        <w:rPr>
          <w:rFonts w:eastAsia="Times New Roman" w:cs="Times New Roman"/>
          <w:color w:val="000000"/>
          <w:szCs w:val="28"/>
        </w:rPr>
        <w:t xml:space="preserve"> - </w:t>
      </w:r>
      <w:r w:rsidR="00CE1317" w:rsidRPr="00DC3052">
        <w:rPr>
          <w:rFonts w:eastAsia="Times New Roman" w:cs="Times New Roman"/>
          <w:color w:val="000000"/>
          <w:szCs w:val="28"/>
        </w:rPr>
        <w:t xml:space="preserve">Congressional districts should have populations deviating no more than </w:t>
      </w:r>
      <w:r w:rsidR="00075646">
        <w:rPr>
          <w:rFonts w:eastAsia="Times New Roman" w:cs="Times New Roman"/>
          <w:color w:val="000000"/>
          <w:szCs w:val="28"/>
        </w:rPr>
        <w:t>1</w:t>
      </w:r>
      <w:r w:rsidR="00CE1317" w:rsidRPr="00DC3052">
        <w:rPr>
          <w:rFonts w:eastAsia="Times New Roman" w:cs="Times New Roman"/>
          <w:color w:val="000000"/>
          <w:szCs w:val="28"/>
        </w:rPr>
        <w:t xml:space="preserve"> to </w:t>
      </w:r>
      <w:r w:rsidR="00075646">
        <w:rPr>
          <w:rFonts w:eastAsia="Times New Roman" w:cs="Times New Roman"/>
          <w:color w:val="000000"/>
          <w:szCs w:val="28"/>
        </w:rPr>
        <w:t>2</w:t>
      </w:r>
      <w:r w:rsidR="00CE1317" w:rsidRPr="00DC3052">
        <w:rPr>
          <w:rFonts w:eastAsia="Times New Roman" w:cs="Times New Roman"/>
          <w:color w:val="000000"/>
          <w:szCs w:val="28"/>
        </w:rPr>
        <w:t xml:space="preserve"> percent.  </w:t>
      </w:r>
      <w:r w:rsidR="000C3124">
        <w:rPr>
          <w:rFonts w:eastAsia="Times New Roman" w:cs="Times New Roman"/>
          <w:color w:val="000000"/>
          <w:szCs w:val="28"/>
        </w:rPr>
        <w:t xml:space="preserve">Districts </w:t>
      </w:r>
      <w:r w:rsidR="00CE1317" w:rsidRPr="00DC3052">
        <w:rPr>
          <w:rFonts w:eastAsia="Times New Roman" w:cs="Times New Roman"/>
          <w:color w:val="000000"/>
          <w:szCs w:val="28"/>
        </w:rPr>
        <w:t xml:space="preserve">cannot and should not be drawn exactly sized.  The benefits of having exact populations have been overstated and illusionary.  As </w:t>
      </w:r>
      <w:r w:rsidR="00075646">
        <w:rPr>
          <w:rFonts w:eastAsia="Times New Roman" w:cs="Times New Roman"/>
          <w:color w:val="000000"/>
          <w:szCs w:val="28"/>
        </w:rPr>
        <w:t>noted earlier</w:t>
      </w:r>
      <w:r w:rsidR="00CE1317" w:rsidRPr="00DC3052">
        <w:rPr>
          <w:rFonts w:eastAsia="Times New Roman" w:cs="Times New Roman"/>
          <w:color w:val="000000"/>
          <w:szCs w:val="28"/>
        </w:rPr>
        <w:t xml:space="preserve">, districts quickly vary in size, no matter how well-intentioned their formation.  Furthermore, </w:t>
      </w:r>
      <w:r w:rsidR="00075646">
        <w:rPr>
          <w:rFonts w:eastAsia="Times New Roman" w:cs="Times New Roman"/>
          <w:color w:val="000000"/>
          <w:szCs w:val="28"/>
        </w:rPr>
        <w:t>this</w:t>
      </w:r>
      <w:r w:rsidR="00CE1317" w:rsidRPr="00DC3052">
        <w:rPr>
          <w:rFonts w:eastAsia="Times New Roman" w:cs="Times New Roman"/>
          <w:color w:val="000000"/>
          <w:szCs w:val="28"/>
        </w:rPr>
        <w:t xml:space="preserve"> practice allows partisans to manipulate political maps to their advantage at the most miniscule level possible, when they should not be doing </w:t>
      </w:r>
      <w:r w:rsidR="005F6E7B">
        <w:rPr>
          <w:rFonts w:eastAsia="Times New Roman" w:cs="Times New Roman"/>
          <w:color w:val="000000"/>
          <w:szCs w:val="28"/>
        </w:rPr>
        <w:t>so</w:t>
      </w:r>
      <w:r w:rsidR="00CE1317" w:rsidRPr="00DC3052">
        <w:rPr>
          <w:rFonts w:eastAsia="Times New Roman" w:cs="Times New Roman"/>
          <w:color w:val="000000"/>
          <w:szCs w:val="28"/>
        </w:rPr>
        <w:t xml:space="preserve"> at all.  </w:t>
      </w:r>
    </w:p>
    <w:p w14:paraId="24624BFD" w14:textId="569C8EB7" w:rsidR="00CE1317" w:rsidRPr="00DC3052" w:rsidRDefault="00500F66" w:rsidP="00C22C04">
      <w:pPr>
        <w:pStyle w:val="ListParagraph"/>
        <w:numPr>
          <w:ilvl w:val="0"/>
          <w:numId w:val="7"/>
        </w:numPr>
        <w:spacing w:after="0" w:line="480" w:lineRule="auto"/>
        <w:ind w:left="1080"/>
        <w:rPr>
          <w:rFonts w:eastAsia="Times New Roman" w:cs="Times New Roman"/>
          <w:color w:val="000000"/>
          <w:szCs w:val="28"/>
        </w:rPr>
      </w:pPr>
      <w:r w:rsidRPr="00500F66">
        <w:rPr>
          <w:rFonts w:eastAsia="Times New Roman" w:cs="Times New Roman"/>
          <w:b/>
          <w:bCs/>
          <w:color w:val="000000"/>
          <w:szCs w:val="28"/>
        </w:rPr>
        <w:t>Minorities</w:t>
      </w:r>
      <w:r>
        <w:rPr>
          <w:rFonts w:eastAsia="Times New Roman" w:cs="Times New Roman"/>
          <w:color w:val="000000"/>
          <w:szCs w:val="28"/>
        </w:rPr>
        <w:t xml:space="preserve"> - </w:t>
      </w:r>
      <w:r w:rsidR="00CE1317" w:rsidRPr="00DC3052">
        <w:rPr>
          <w:rFonts w:eastAsia="Times New Roman" w:cs="Times New Roman"/>
          <w:color w:val="000000"/>
          <w:szCs w:val="28"/>
        </w:rPr>
        <w:t>Racial and language minorities should not be segregated into their own districts because</w:t>
      </w:r>
      <w:r>
        <w:rPr>
          <w:rFonts w:eastAsia="Times New Roman" w:cs="Times New Roman"/>
          <w:color w:val="000000"/>
          <w:szCs w:val="28"/>
        </w:rPr>
        <w:t xml:space="preserve"> this practice</w:t>
      </w:r>
      <w:r w:rsidR="00CE1317" w:rsidRPr="00DC3052">
        <w:rPr>
          <w:rFonts w:eastAsia="Times New Roman" w:cs="Times New Roman"/>
          <w:color w:val="000000"/>
          <w:szCs w:val="28"/>
        </w:rPr>
        <w:t xml:space="preserve"> dilutes their political reach.  </w:t>
      </w:r>
    </w:p>
    <w:p w14:paraId="6A09F57C" w14:textId="4081FB6C" w:rsidR="00CE1317" w:rsidRPr="00DC3052" w:rsidRDefault="00500F66" w:rsidP="00C22C04">
      <w:pPr>
        <w:pStyle w:val="ListParagraph"/>
        <w:numPr>
          <w:ilvl w:val="0"/>
          <w:numId w:val="7"/>
        </w:numPr>
        <w:spacing w:after="0" w:line="480" w:lineRule="auto"/>
        <w:ind w:left="1080"/>
        <w:rPr>
          <w:rFonts w:eastAsia="Times New Roman" w:cs="Times New Roman"/>
          <w:color w:val="000000"/>
          <w:szCs w:val="28"/>
        </w:rPr>
      </w:pPr>
      <w:r w:rsidRPr="00500F66">
        <w:rPr>
          <w:rFonts w:eastAsia="Times New Roman" w:cs="Times New Roman"/>
          <w:b/>
          <w:bCs/>
          <w:color w:val="000000"/>
          <w:szCs w:val="28"/>
        </w:rPr>
        <w:t>Incumbents</w:t>
      </w:r>
      <w:r>
        <w:rPr>
          <w:rFonts w:eastAsia="Times New Roman" w:cs="Times New Roman"/>
          <w:color w:val="000000"/>
          <w:szCs w:val="28"/>
        </w:rPr>
        <w:t xml:space="preserve"> - </w:t>
      </w:r>
      <w:r w:rsidR="00CE1317" w:rsidRPr="00DC3052">
        <w:rPr>
          <w:rFonts w:eastAsia="Times New Roman" w:cs="Times New Roman"/>
          <w:color w:val="000000"/>
          <w:szCs w:val="28"/>
        </w:rPr>
        <w:t>Districts should not be drawn around populations supporting political incumbents</w:t>
      </w:r>
      <w:r>
        <w:rPr>
          <w:rFonts w:eastAsia="Times New Roman" w:cs="Times New Roman"/>
          <w:color w:val="000000"/>
          <w:szCs w:val="28"/>
        </w:rPr>
        <w:t xml:space="preserve"> </w:t>
      </w:r>
      <w:r w:rsidR="00CE1317" w:rsidRPr="00DC3052">
        <w:rPr>
          <w:rFonts w:eastAsia="Times New Roman" w:cs="Times New Roman"/>
          <w:color w:val="000000"/>
          <w:szCs w:val="28"/>
        </w:rPr>
        <w:t xml:space="preserve">because this </w:t>
      </w:r>
      <w:r>
        <w:rPr>
          <w:rFonts w:eastAsia="Times New Roman" w:cs="Times New Roman"/>
          <w:color w:val="000000"/>
          <w:szCs w:val="28"/>
        </w:rPr>
        <w:t xml:space="preserve">practice </w:t>
      </w:r>
      <w:r w:rsidR="00CE1317" w:rsidRPr="00DC3052">
        <w:rPr>
          <w:rFonts w:eastAsia="Times New Roman" w:cs="Times New Roman"/>
          <w:color w:val="000000"/>
          <w:szCs w:val="28"/>
        </w:rPr>
        <w:t xml:space="preserve">guarantees that </w:t>
      </w:r>
      <w:r>
        <w:rPr>
          <w:rFonts w:eastAsia="Times New Roman" w:cs="Times New Roman"/>
          <w:color w:val="000000"/>
          <w:szCs w:val="28"/>
        </w:rPr>
        <w:t>the incumbents</w:t>
      </w:r>
      <w:r w:rsidR="00CE1317" w:rsidRPr="00DC3052">
        <w:rPr>
          <w:rFonts w:eastAsia="Times New Roman" w:cs="Times New Roman"/>
          <w:color w:val="000000"/>
          <w:szCs w:val="28"/>
        </w:rPr>
        <w:t xml:space="preserve"> will be unseated only with great difficulty.  Congress</w:t>
      </w:r>
      <w:r>
        <w:rPr>
          <w:rFonts w:eastAsia="Times New Roman" w:cs="Times New Roman"/>
          <w:color w:val="000000"/>
          <w:szCs w:val="28"/>
        </w:rPr>
        <w:t xml:space="preserve">ional </w:t>
      </w:r>
      <w:r w:rsidR="00075646">
        <w:rPr>
          <w:rFonts w:eastAsia="Times New Roman" w:cs="Times New Roman"/>
          <w:color w:val="000000"/>
          <w:szCs w:val="28"/>
        </w:rPr>
        <w:t>R</w:t>
      </w:r>
      <w:r>
        <w:rPr>
          <w:rFonts w:eastAsia="Times New Roman" w:cs="Times New Roman"/>
          <w:color w:val="000000"/>
          <w:szCs w:val="28"/>
        </w:rPr>
        <w:t xml:space="preserve">epresentatives </w:t>
      </w:r>
      <w:r w:rsidR="00CE1317" w:rsidRPr="00DC3052">
        <w:rPr>
          <w:rFonts w:eastAsia="Times New Roman" w:cs="Times New Roman"/>
          <w:color w:val="000000"/>
          <w:szCs w:val="28"/>
        </w:rPr>
        <w:t>should be elected, not anointed.</w:t>
      </w:r>
    </w:p>
    <w:p w14:paraId="1B1B93D1" w14:textId="77777777" w:rsidR="00CE1317" w:rsidRPr="00DC3052" w:rsidRDefault="00500F66" w:rsidP="00C22C04">
      <w:pPr>
        <w:pStyle w:val="ListParagraph"/>
        <w:numPr>
          <w:ilvl w:val="0"/>
          <w:numId w:val="7"/>
        </w:numPr>
        <w:spacing w:after="0" w:line="480" w:lineRule="auto"/>
        <w:ind w:left="1080"/>
        <w:rPr>
          <w:rFonts w:eastAsia="Times New Roman" w:cs="Times New Roman"/>
          <w:color w:val="000000"/>
          <w:szCs w:val="28"/>
        </w:rPr>
      </w:pPr>
      <w:r w:rsidRPr="00500F66">
        <w:rPr>
          <w:rFonts w:eastAsia="Times New Roman" w:cs="Times New Roman"/>
          <w:b/>
          <w:bCs/>
          <w:color w:val="000000"/>
          <w:szCs w:val="28"/>
        </w:rPr>
        <w:t>Contiguity</w:t>
      </w:r>
      <w:r>
        <w:rPr>
          <w:rFonts w:eastAsia="Times New Roman" w:cs="Times New Roman"/>
          <w:color w:val="000000"/>
          <w:szCs w:val="28"/>
        </w:rPr>
        <w:t xml:space="preserve"> - </w:t>
      </w:r>
      <w:r w:rsidR="00CE1317" w:rsidRPr="00DC3052">
        <w:rPr>
          <w:rFonts w:eastAsia="Times New Roman" w:cs="Times New Roman"/>
          <w:color w:val="000000"/>
          <w:szCs w:val="28"/>
        </w:rPr>
        <w:t>Districts should be contiguous.</w:t>
      </w:r>
    </w:p>
    <w:p w14:paraId="05144778" w14:textId="4528E99E" w:rsidR="00075646" w:rsidRPr="00075646" w:rsidRDefault="00500F66" w:rsidP="00075646">
      <w:pPr>
        <w:pStyle w:val="ListParagraph"/>
        <w:numPr>
          <w:ilvl w:val="0"/>
          <w:numId w:val="7"/>
        </w:numPr>
        <w:spacing w:after="0" w:line="480" w:lineRule="auto"/>
        <w:ind w:left="1080"/>
        <w:rPr>
          <w:rFonts w:eastAsia="Times New Roman" w:cs="Times New Roman"/>
          <w:color w:val="000000"/>
          <w:szCs w:val="28"/>
        </w:rPr>
      </w:pPr>
      <w:r w:rsidRPr="00500F66">
        <w:rPr>
          <w:rFonts w:eastAsia="Times New Roman" w:cs="Times New Roman"/>
          <w:b/>
          <w:bCs/>
          <w:color w:val="000000"/>
          <w:szCs w:val="28"/>
        </w:rPr>
        <w:lastRenderedPageBreak/>
        <w:t>Compactness</w:t>
      </w:r>
      <w:r>
        <w:rPr>
          <w:rFonts w:eastAsia="Times New Roman" w:cs="Times New Roman"/>
          <w:color w:val="000000"/>
          <w:szCs w:val="28"/>
        </w:rPr>
        <w:t xml:space="preserve"> - </w:t>
      </w:r>
      <w:r w:rsidR="00CE1317" w:rsidRPr="00DC3052">
        <w:rPr>
          <w:rFonts w:eastAsia="Times New Roman" w:cs="Times New Roman"/>
          <w:color w:val="000000"/>
          <w:szCs w:val="28"/>
        </w:rPr>
        <w:t>Districts should be compact.  Redistricting should strive to keep the circumference of each district as small as possible.</w:t>
      </w:r>
      <w:r w:rsidR="00075646">
        <w:rPr>
          <w:rFonts w:eastAsia="Times New Roman" w:cs="Times New Roman"/>
          <w:color w:val="000000"/>
          <w:szCs w:val="28"/>
        </w:rPr>
        <w:t xml:space="preserve"> </w:t>
      </w:r>
      <w:r w:rsidR="00CE1317" w:rsidRPr="00075646">
        <w:rPr>
          <w:rFonts w:eastAsia="Times New Roman" w:cs="Times New Roman"/>
          <w:color w:val="000000"/>
          <w:szCs w:val="28"/>
        </w:rPr>
        <w:t xml:space="preserve">Of all these </w:t>
      </w:r>
      <w:r w:rsidRPr="00075646">
        <w:rPr>
          <w:rFonts w:eastAsia="Times New Roman" w:cs="Times New Roman"/>
          <w:color w:val="000000"/>
          <w:szCs w:val="28"/>
        </w:rPr>
        <w:t>redistricting principles</w:t>
      </w:r>
      <w:r w:rsidR="00CE1317" w:rsidRPr="00075646">
        <w:rPr>
          <w:rFonts w:eastAsia="Times New Roman" w:cs="Times New Roman"/>
          <w:color w:val="000000"/>
          <w:szCs w:val="28"/>
        </w:rPr>
        <w:t>, compactness is possibly the most crucial</w:t>
      </w:r>
      <w:r w:rsidRPr="00075646">
        <w:rPr>
          <w:rFonts w:eastAsia="Times New Roman" w:cs="Times New Roman"/>
          <w:color w:val="000000"/>
          <w:szCs w:val="28"/>
        </w:rPr>
        <w:t xml:space="preserve"> and </w:t>
      </w:r>
      <w:r w:rsidR="00CE1317" w:rsidRPr="00075646">
        <w:rPr>
          <w:rFonts w:eastAsia="Times New Roman" w:cs="Times New Roman"/>
          <w:color w:val="000000"/>
          <w:szCs w:val="28"/>
        </w:rPr>
        <w:t>has been routinely accepted by the courts as a plausible and fair method of redistricting.</w:t>
      </w:r>
      <w:r w:rsidRPr="00075646">
        <w:rPr>
          <w:rFonts w:eastAsia="Times New Roman" w:cs="Times New Roman"/>
          <w:color w:val="000000"/>
          <w:szCs w:val="28"/>
        </w:rPr>
        <w:t xml:space="preserve"> </w:t>
      </w:r>
    </w:p>
    <w:p w14:paraId="72483C6C" w14:textId="77777777" w:rsidR="009C02B8" w:rsidRDefault="00CE1317" w:rsidP="00075646">
      <w:pPr>
        <w:spacing w:after="0" w:line="480" w:lineRule="auto"/>
        <w:ind w:firstLine="720"/>
        <w:rPr>
          <w:rFonts w:cs="Times New Roman"/>
          <w:color w:val="222222"/>
          <w:szCs w:val="28"/>
          <w:shd w:val="clear" w:color="auto" w:fill="FFFFFF"/>
        </w:rPr>
      </w:pPr>
      <w:r w:rsidRPr="00DC3052">
        <w:rPr>
          <w:rFonts w:eastAsia="Times New Roman" w:cs="Times New Roman"/>
          <w:color w:val="000000"/>
          <w:szCs w:val="28"/>
        </w:rPr>
        <w:t xml:space="preserve">Implementing </w:t>
      </w:r>
      <w:r w:rsidR="00075646">
        <w:rPr>
          <w:rFonts w:eastAsia="Times New Roman" w:cs="Times New Roman"/>
          <w:color w:val="000000"/>
          <w:szCs w:val="28"/>
        </w:rPr>
        <w:t xml:space="preserve">these </w:t>
      </w:r>
      <w:r w:rsidR="00500F66">
        <w:rPr>
          <w:rFonts w:eastAsia="Times New Roman" w:cs="Times New Roman"/>
          <w:color w:val="000000"/>
          <w:szCs w:val="28"/>
        </w:rPr>
        <w:t xml:space="preserve">redistricting </w:t>
      </w:r>
      <w:r w:rsidRPr="00DC3052">
        <w:rPr>
          <w:rFonts w:eastAsia="Times New Roman" w:cs="Times New Roman"/>
          <w:color w:val="000000"/>
          <w:szCs w:val="28"/>
        </w:rPr>
        <w:t xml:space="preserve">principles can be done concisely through computer optimization.  </w:t>
      </w:r>
      <w:r w:rsidR="00500F66">
        <w:rPr>
          <w:rFonts w:eastAsia="Times New Roman" w:cs="Times New Roman"/>
          <w:color w:val="000000"/>
          <w:szCs w:val="28"/>
        </w:rPr>
        <w:t>M</w:t>
      </w:r>
      <w:r w:rsidRPr="00DC3052">
        <w:rPr>
          <w:rFonts w:cs="Times New Roman"/>
          <w:color w:val="222222"/>
          <w:szCs w:val="28"/>
          <w:shd w:val="clear" w:color="auto" w:fill="FFFFFF"/>
        </w:rPr>
        <w:t>ixed integer programming</w:t>
      </w:r>
      <w:r w:rsidR="00500F66">
        <w:rPr>
          <w:rFonts w:cs="Times New Roman"/>
          <w:color w:val="222222"/>
          <w:szCs w:val="28"/>
          <w:shd w:val="clear" w:color="auto" w:fill="FFFFFF"/>
        </w:rPr>
        <w:t xml:space="preserve"> </w:t>
      </w:r>
      <w:r w:rsidRPr="00DC3052">
        <w:rPr>
          <w:rFonts w:cs="Times New Roman"/>
          <w:color w:val="222222"/>
          <w:szCs w:val="28"/>
          <w:shd w:val="clear" w:color="auto" w:fill="FFFFFF"/>
        </w:rPr>
        <w:t xml:space="preserve">can provide an optimal solution for state redistricting given multiple constraints.  For example, one could take any state and, given the number of congressional districts allotted, divide </w:t>
      </w:r>
      <w:r w:rsidR="00500F66">
        <w:rPr>
          <w:rFonts w:cs="Times New Roman"/>
          <w:color w:val="222222"/>
          <w:szCs w:val="28"/>
          <w:shd w:val="clear" w:color="auto" w:fill="FFFFFF"/>
        </w:rPr>
        <w:t>the state</w:t>
      </w:r>
      <w:r w:rsidRPr="00DC3052">
        <w:rPr>
          <w:rFonts w:cs="Times New Roman"/>
          <w:color w:val="222222"/>
          <w:szCs w:val="28"/>
          <w:shd w:val="clear" w:color="auto" w:fill="FFFFFF"/>
        </w:rPr>
        <w:t xml:space="preserve"> into the most compact, contiguous districts possible, to an equal population within 1.5 percent.</w:t>
      </w:r>
    </w:p>
    <w:p w14:paraId="4DCC3134" w14:textId="4A5B193D" w:rsidR="00CE1317" w:rsidRPr="00075646" w:rsidRDefault="00CE1317" w:rsidP="00075646">
      <w:pPr>
        <w:spacing w:after="0" w:line="480" w:lineRule="auto"/>
        <w:ind w:firstLine="720"/>
        <w:rPr>
          <w:rFonts w:eastAsia="Times New Roman" w:cs="Times New Roman"/>
          <w:color w:val="000000"/>
          <w:szCs w:val="28"/>
        </w:rPr>
      </w:pPr>
      <w:r w:rsidRPr="00DC3052">
        <w:rPr>
          <w:rFonts w:cs="Times New Roman"/>
          <w:color w:val="222222"/>
          <w:szCs w:val="28"/>
          <w:shd w:val="clear" w:color="auto" w:fill="FFFFFF"/>
        </w:rPr>
        <w:t xml:space="preserve">  Imagine a system where, once the national census results are in, districts would be automatically drawn to the desired constraints, without politics coming into play.</w:t>
      </w:r>
      <w:r w:rsidRPr="00DC3052">
        <w:rPr>
          <w:rFonts w:eastAsia="Times New Roman" w:cs="Times New Roman"/>
          <w:color w:val="000000" w:themeColor="text1"/>
          <w:szCs w:val="28"/>
        </w:rPr>
        <w:t xml:space="preserve">  </w:t>
      </w:r>
      <w:r w:rsidRPr="00DC3052">
        <w:rPr>
          <w:rFonts w:eastAsia="Times New Roman" w:cs="Times New Roman"/>
          <w:color w:val="000000"/>
          <w:szCs w:val="28"/>
        </w:rPr>
        <w:t xml:space="preserve">This </w:t>
      </w:r>
      <w:r w:rsidR="008434DB">
        <w:rPr>
          <w:rFonts w:eastAsia="Times New Roman" w:cs="Times New Roman"/>
          <w:color w:val="000000"/>
          <w:szCs w:val="28"/>
        </w:rPr>
        <w:t xml:space="preserve">computer optimized approach to redistricting </w:t>
      </w:r>
      <w:r w:rsidRPr="00DC3052">
        <w:rPr>
          <w:rFonts w:eastAsia="Times New Roman" w:cs="Times New Roman"/>
          <w:color w:val="000000"/>
          <w:szCs w:val="28"/>
        </w:rPr>
        <w:t xml:space="preserve">can be done more economically than the current system and would sidestep political bias because partisans would not design it.  </w:t>
      </w:r>
      <w:r w:rsidR="008434DB">
        <w:rPr>
          <w:rFonts w:eastAsia="Times New Roman" w:cs="Times New Roman"/>
          <w:color w:val="000000"/>
          <w:szCs w:val="28"/>
        </w:rPr>
        <w:t>Computer optimized redistricting</w:t>
      </w:r>
      <w:r w:rsidRPr="00DC3052">
        <w:rPr>
          <w:rFonts w:eastAsia="Times New Roman" w:cs="Times New Roman"/>
          <w:color w:val="000000"/>
          <w:szCs w:val="28"/>
        </w:rPr>
        <w:t xml:space="preserve"> would offer clarity, simplicity and </w:t>
      </w:r>
      <w:r w:rsidR="00652916">
        <w:rPr>
          <w:rFonts w:eastAsia="Times New Roman" w:cs="Times New Roman"/>
          <w:color w:val="000000"/>
          <w:szCs w:val="28"/>
        </w:rPr>
        <w:t xml:space="preserve">the </w:t>
      </w:r>
      <w:r w:rsidRPr="00DC3052">
        <w:rPr>
          <w:rFonts w:eastAsia="Times New Roman" w:cs="Times New Roman"/>
          <w:color w:val="000000"/>
          <w:szCs w:val="28"/>
        </w:rPr>
        <w:t>fairness</w:t>
      </w:r>
      <w:r w:rsidR="00652916">
        <w:rPr>
          <w:rFonts w:eastAsia="Times New Roman" w:cs="Times New Roman"/>
          <w:color w:val="000000"/>
          <w:szCs w:val="28"/>
        </w:rPr>
        <w:t xml:space="preserve"> that</w:t>
      </w:r>
      <w:r w:rsidRPr="00DC3052">
        <w:rPr>
          <w:rFonts w:eastAsia="Times New Roman" w:cs="Times New Roman"/>
          <w:color w:val="000000"/>
          <w:szCs w:val="28"/>
        </w:rPr>
        <w:t xml:space="preserve"> is desperately needed.  The results would be exactly as defined:  Equal, contiguous, compact districts, drawn to favor no one, to everyone’s benefit.  </w:t>
      </w:r>
    </w:p>
    <w:p w14:paraId="1CB0CD3C" w14:textId="5DF1D1F2" w:rsidR="00CE1317" w:rsidRPr="00DC3052" w:rsidRDefault="00CE1317" w:rsidP="003464BC">
      <w:pPr>
        <w:pStyle w:val="Heading1"/>
        <w:rPr>
          <w:rFonts w:eastAsia="Times New Roman"/>
        </w:rPr>
      </w:pPr>
      <w:bookmarkStart w:id="18" w:name="_Toc33551715"/>
      <w:bookmarkStart w:id="19" w:name="_Toc33594293"/>
      <w:r w:rsidRPr="00DC3052">
        <w:rPr>
          <w:rFonts w:eastAsia="Times New Roman"/>
        </w:rPr>
        <w:lastRenderedPageBreak/>
        <w:t>Computer Optimization -</w:t>
      </w:r>
      <w:r w:rsidR="004578F6">
        <w:rPr>
          <w:rFonts w:eastAsia="Times New Roman"/>
        </w:rPr>
        <w:t xml:space="preserve"> </w:t>
      </w:r>
      <w:r w:rsidRPr="00DC3052">
        <w:rPr>
          <w:rFonts w:eastAsia="Times New Roman"/>
        </w:rPr>
        <w:t>A Test</w:t>
      </w:r>
      <w:bookmarkEnd w:id="18"/>
      <w:bookmarkEnd w:id="19"/>
    </w:p>
    <w:p w14:paraId="5F578588" w14:textId="6DCAD995" w:rsidR="009E1ECF" w:rsidRDefault="009E1ECF" w:rsidP="00C22C04">
      <w:pPr>
        <w:shd w:val="clear" w:color="auto" w:fill="FFFFFF"/>
        <w:spacing w:after="0" w:line="480" w:lineRule="auto"/>
        <w:ind w:firstLine="720"/>
        <w:rPr>
          <w:rFonts w:cs="Times New Roman"/>
          <w:color w:val="333333"/>
          <w:szCs w:val="28"/>
          <w:shd w:val="clear" w:color="auto" w:fill="FFFFFF"/>
        </w:rPr>
      </w:pPr>
      <w:r>
        <w:rPr>
          <w:rFonts w:eastAsia="Times New Roman" w:cs="Times New Roman"/>
          <w:color w:val="000000"/>
          <w:szCs w:val="28"/>
        </w:rPr>
        <w:t xml:space="preserve">To </w:t>
      </w:r>
      <w:r w:rsidR="0093641B">
        <w:rPr>
          <w:rFonts w:eastAsia="Times New Roman" w:cs="Times New Roman"/>
          <w:color w:val="000000"/>
          <w:szCs w:val="28"/>
        </w:rPr>
        <w:t>test</w:t>
      </w:r>
      <w:r>
        <w:rPr>
          <w:rFonts w:eastAsia="Times New Roman" w:cs="Times New Roman"/>
          <w:color w:val="000000"/>
          <w:szCs w:val="28"/>
        </w:rPr>
        <w:t xml:space="preserve"> the value of Computer Optimization</w:t>
      </w:r>
      <w:r w:rsidR="0093641B">
        <w:rPr>
          <w:rFonts w:eastAsia="Times New Roman" w:cs="Times New Roman"/>
          <w:color w:val="000000"/>
          <w:szCs w:val="28"/>
        </w:rPr>
        <w:t>,</w:t>
      </w:r>
      <w:r>
        <w:rPr>
          <w:rFonts w:eastAsia="Times New Roman" w:cs="Times New Roman"/>
          <w:color w:val="000000"/>
          <w:szCs w:val="28"/>
        </w:rPr>
        <w:t xml:space="preserve"> Virginia was selected </w:t>
      </w:r>
      <w:r w:rsidR="00652916">
        <w:rPr>
          <w:rFonts w:eastAsia="Times New Roman" w:cs="Times New Roman"/>
          <w:color w:val="000000"/>
          <w:szCs w:val="28"/>
        </w:rPr>
        <w:t xml:space="preserve">to </w:t>
      </w:r>
      <w:r w:rsidR="00CE1317" w:rsidRPr="00DC3052">
        <w:rPr>
          <w:rFonts w:eastAsia="Times New Roman" w:cs="Times New Roman"/>
          <w:color w:val="000000"/>
          <w:szCs w:val="28"/>
        </w:rPr>
        <w:t xml:space="preserve">illustrate the effectiveness </w:t>
      </w:r>
      <w:r>
        <w:rPr>
          <w:rFonts w:eastAsia="Times New Roman" w:cs="Times New Roman"/>
          <w:color w:val="000000"/>
          <w:szCs w:val="28"/>
        </w:rPr>
        <w:t>of this unbiased methodology</w:t>
      </w:r>
      <w:r w:rsidRPr="009E1ECF">
        <w:rPr>
          <w:rFonts w:eastAsia="Times New Roman" w:cs="Times New Roman"/>
          <w:color w:val="000000"/>
          <w:szCs w:val="28"/>
        </w:rPr>
        <w:t xml:space="preserve"> </w:t>
      </w:r>
      <w:r>
        <w:rPr>
          <w:rFonts w:eastAsia="Times New Roman" w:cs="Times New Roman"/>
          <w:color w:val="000000"/>
          <w:szCs w:val="28"/>
        </w:rPr>
        <w:t>in the redistricting process</w:t>
      </w:r>
      <w:r w:rsidR="00CE1317" w:rsidRPr="00DC3052">
        <w:rPr>
          <w:rFonts w:eastAsia="Times New Roman" w:cs="Times New Roman"/>
          <w:color w:val="000000"/>
          <w:szCs w:val="28"/>
        </w:rPr>
        <w:t xml:space="preserve">.  </w:t>
      </w:r>
      <w:r>
        <w:rPr>
          <w:rFonts w:eastAsia="Times New Roman" w:cs="Times New Roman"/>
          <w:color w:val="000000"/>
          <w:szCs w:val="28"/>
        </w:rPr>
        <w:t xml:space="preserve">The traditional </w:t>
      </w:r>
      <w:r w:rsidR="009C02B8">
        <w:rPr>
          <w:rFonts w:eastAsia="Times New Roman" w:cs="Times New Roman"/>
          <w:color w:val="000000"/>
          <w:szCs w:val="28"/>
        </w:rPr>
        <w:t xml:space="preserve">practices that </w:t>
      </w:r>
      <w:r w:rsidR="0093641B">
        <w:rPr>
          <w:rFonts w:eastAsia="Times New Roman" w:cs="Times New Roman"/>
          <w:color w:val="000000"/>
          <w:szCs w:val="28"/>
        </w:rPr>
        <w:t xml:space="preserve">Virginia </w:t>
      </w:r>
      <w:r w:rsidR="009C02B8">
        <w:rPr>
          <w:rFonts w:eastAsia="Times New Roman" w:cs="Times New Roman"/>
          <w:color w:val="000000"/>
          <w:szCs w:val="28"/>
        </w:rPr>
        <w:t xml:space="preserve">uses for </w:t>
      </w:r>
      <w:r w:rsidR="00CE1317" w:rsidRPr="00DC3052">
        <w:rPr>
          <w:rFonts w:eastAsia="Times New Roman" w:cs="Times New Roman"/>
          <w:color w:val="000000"/>
          <w:szCs w:val="28"/>
        </w:rPr>
        <w:t>redistricting are similar</w:t>
      </w:r>
      <w:r>
        <w:rPr>
          <w:rFonts w:eastAsia="Times New Roman" w:cs="Times New Roman"/>
          <w:color w:val="000000"/>
          <w:szCs w:val="28"/>
        </w:rPr>
        <w:t xml:space="preserve"> to </w:t>
      </w:r>
      <w:r w:rsidR="009C02B8">
        <w:rPr>
          <w:rFonts w:eastAsia="Times New Roman" w:cs="Times New Roman"/>
          <w:color w:val="000000"/>
          <w:szCs w:val="28"/>
        </w:rPr>
        <w:t>those</w:t>
      </w:r>
      <w:r>
        <w:rPr>
          <w:rFonts w:eastAsia="Times New Roman" w:cs="Times New Roman"/>
          <w:color w:val="000000"/>
          <w:szCs w:val="28"/>
        </w:rPr>
        <w:t xml:space="preserve"> applied in </w:t>
      </w:r>
      <w:r w:rsidR="00CE1317" w:rsidRPr="00DC3052">
        <w:rPr>
          <w:rFonts w:eastAsia="Times New Roman" w:cs="Times New Roman"/>
          <w:color w:val="000000"/>
          <w:szCs w:val="28"/>
        </w:rPr>
        <w:t>other states</w:t>
      </w:r>
      <w:r>
        <w:rPr>
          <w:rFonts w:eastAsia="Times New Roman" w:cs="Times New Roman"/>
          <w:color w:val="000000"/>
          <w:szCs w:val="28"/>
        </w:rPr>
        <w:t xml:space="preserve">; however, </w:t>
      </w:r>
      <w:r w:rsidR="00CE1317" w:rsidRPr="00DC3052">
        <w:rPr>
          <w:rFonts w:eastAsia="Times New Roman" w:cs="Times New Roman"/>
          <w:color w:val="000000"/>
          <w:szCs w:val="28"/>
        </w:rPr>
        <w:t>while</w:t>
      </w:r>
      <w:r>
        <w:rPr>
          <w:rFonts w:eastAsia="Times New Roman" w:cs="Times New Roman"/>
          <w:color w:val="000000"/>
          <w:szCs w:val="28"/>
        </w:rPr>
        <w:t xml:space="preserve"> Virginia’s </w:t>
      </w:r>
      <w:r w:rsidR="00CE1317" w:rsidRPr="00DC3052">
        <w:rPr>
          <w:rFonts w:eastAsia="Times New Roman" w:cs="Times New Roman"/>
          <w:color w:val="000000"/>
          <w:szCs w:val="28"/>
        </w:rPr>
        <w:t>gerrymandering efforts are arguably less outlandish than many,</w:t>
      </w:r>
      <w:r w:rsidR="00CE1317" w:rsidRPr="00DC3052">
        <w:rPr>
          <w:rFonts w:cs="Times New Roman"/>
          <w:color w:val="333333"/>
          <w:szCs w:val="28"/>
          <w:shd w:val="clear" w:color="auto" w:fill="FFFFFF"/>
        </w:rPr>
        <w:t xml:space="preserve"> legislators clearly manipulated the map to their own benefit.</w:t>
      </w:r>
    </w:p>
    <w:p w14:paraId="45BE367C" w14:textId="50A1EC69" w:rsidR="00CE1317" w:rsidRPr="00DC3052" w:rsidRDefault="00CE1317" w:rsidP="00C22C04">
      <w:pPr>
        <w:shd w:val="clear" w:color="auto" w:fill="FFFFFF"/>
        <w:spacing w:after="0" w:line="480" w:lineRule="auto"/>
        <w:ind w:firstLine="720"/>
        <w:rPr>
          <w:rFonts w:cs="Times New Roman"/>
          <w:color w:val="333333"/>
          <w:szCs w:val="28"/>
          <w:shd w:val="clear" w:color="auto" w:fill="FFFFFF"/>
        </w:rPr>
      </w:pPr>
      <w:r w:rsidRPr="00DC3052">
        <w:rPr>
          <w:rFonts w:cs="Times New Roman"/>
          <w:color w:val="333333"/>
          <w:szCs w:val="28"/>
          <w:shd w:val="clear" w:color="auto" w:fill="FFFFFF"/>
        </w:rPr>
        <w:t xml:space="preserve">The University of Virginia Center for </w:t>
      </w:r>
      <w:r w:rsidR="009C02B8">
        <w:rPr>
          <w:rFonts w:cs="Times New Roman"/>
          <w:color w:val="333333"/>
          <w:szCs w:val="28"/>
          <w:shd w:val="clear" w:color="auto" w:fill="FFFFFF"/>
        </w:rPr>
        <w:t>P</w:t>
      </w:r>
      <w:r w:rsidRPr="00DC3052">
        <w:rPr>
          <w:rFonts w:cs="Times New Roman"/>
          <w:color w:val="333333"/>
          <w:szCs w:val="28"/>
          <w:shd w:val="clear" w:color="auto" w:fill="FFFFFF"/>
        </w:rPr>
        <w:t xml:space="preserve">olitics christened the 2012 </w:t>
      </w:r>
      <w:r w:rsidR="009C02B8">
        <w:rPr>
          <w:rFonts w:cs="Times New Roman"/>
          <w:color w:val="333333"/>
          <w:szCs w:val="28"/>
          <w:shd w:val="clear" w:color="auto" w:fill="FFFFFF"/>
        </w:rPr>
        <w:t>C</w:t>
      </w:r>
      <w:r w:rsidRPr="00DC3052">
        <w:rPr>
          <w:rFonts w:cs="Times New Roman"/>
          <w:color w:val="333333"/>
          <w:szCs w:val="28"/>
          <w:shd w:val="clear" w:color="auto" w:fill="FFFFFF"/>
        </w:rPr>
        <w:t xml:space="preserve">ongressional </w:t>
      </w:r>
      <w:r w:rsidR="009C02B8">
        <w:rPr>
          <w:rFonts w:cs="Times New Roman"/>
          <w:color w:val="333333"/>
          <w:szCs w:val="28"/>
          <w:shd w:val="clear" w:color="auto" w:fill="FFFFFF"/>
        </w:rPr>
        <w:t>Redistricting P</w:t>
      </w:r>
      <w:r w:rsidRPr="00DC3052">
        <w:rPr>
          <w:rFonts w:cs="Times New Roman"/>
          <w:color w:val="333333"/>
          <w:szCs w:val="28"/>
          <w:shd w:val="clear" w:color="auto" w:fill="FFFFFF"/>
        </w:rPr>
        <w:t xml:space="preserve">lan the “incumbent protection map.”  This </w:t>
      </w:r>
      <w:r w:rsidR="009E1ECF">
        <w:rPr>
          <w:rFonts w:cs="Times New Roman"/>
          <w:color w:val="333333"/>
          <w:szCs w:val="28"/>
          <w:shd w:val="clear" w:color="auto" w:fill="FFFFFF"/>
        </w:rPr>
        <w:t xml:space="preserve">mapping scheme </w:t>
      </w:r>
      <w:r w:rsidRPr="00DC3052">
        <w:rPr>
          <w:rFonts w:cs="Times New Roman"/>
          <w:color w:val="333333"/>
          <w:szCs w:val="28"/>
          <w:shd w:val="clear" w:color="auto" w:fill="FFFFFF"/>
        </w:rPr>
        <w:t xml:space="preserve">was most obvious in Virginia’s </w:t>
      </w:r>
      <w:r w:rsidR="009C02B8">
        <w:rPr>
          <w:rFonts w:cs="Times New Roman"/>
          <w:color w:val="333333"/>
          <w:szCs w:val="28"/>
          <w:shd w:val="clear" w:color="auto" w:fill="FFFFFF"/>
        </w:rPr>
        <w:t>D</w:t>
      </w:r>
      <w:r w:rsidRPr="00DC3052">
        <w:rPr>
          <w:rFonts w:cs="Times New Roman"/>
          <w:color w:val="333333"/>
          <w:szCs w:val="28"/>
          <w:shd w:val="clear" w:color="auto" w:fill="FFFFFF"/>
        </w:rPr>
        <w:t>istrict</w:t>
      </w:r>
      <w:r w:rsidR="00915337">
        <w:rPr>
          <w:rFonts w:cs="Times New Roman"/>
          <w:color w:val="333333"/>
          <w:szCs w:val="28"/>
          <w:shd w:val="clear" w:color="auto" w:fill="FFFFFF"/>
        </w:rPr>
        <w:t xml:space="preserve"> 11</w:t>
      </w:r>
      <w:r w:rsidRPr="00DC3052">
        <w:rPr>
          <w:rFonts w:cs="Times New Roman"/>
          <w:color w:val="333333"/>
          <w:szCs w:val="28"/>
          <w:shd w:val="clear" w:color="auto" w:fill="FFFFFF"/>
        </w:rPr>
        <w:t xml:space="preserve">, represented by Democrat Gerry Connolly.  After Connolly barely scraped by in his 2010 election with a 49.2 percent to 48.8 percent plurality, </w:t>
      </w:r>
      <w:r w:rsidR="009C02B8">
        <w:rPr>
          <w:rFonts w:cs="Times New Roman"/>
          <w:color w:val="333333"/>
          <w:szCs w:val="28"/>
          <w:shd w:val="clear" w:color="auto" w:fill="FFFFFF"/>
        </w:rPr>
        <w:t xml:space="preserve">District </w:t>
      </w:r>
      <w:r w:rsidR="00915337">
        <w:rPr>
          <w:rFonts w:cs="Times New Roman"/>
          <w:color w:val="333333"/>
          <w:szCs w:val="28"/>
          <w:shd w:val="clear" w:color="auto" w:fill="FFFFFF"/>
        </w:rPr>
        <w:t xml:space="preserve">11 </w:t>
      </w:r>
      <w:r w:rsidRPr="00DC3052">
        <w:rPr>
          <w:rFonts w:cs="Times New Roman"/>
          <w:color w:val="333333"/>
          <w:szCs w:val="28"/>
          <w:shd w:val="clear" w:color="auto" w:fill="FFFFFF"/>
        </w:rPr>
        <w:t>was redrawn in a way that was distinctly more Democratic.  After the redistricting, Connolly began winning comfortably, and by 2016, he ran unopposed, taking away any chance of constituents unseating him, or even differing with him.</w:t>
      </w:r>
    </w:p>
    <w:p w14:paraId="2D3D1C06" w14:textId="7C490B48" w:rsidR="00CE1317" w:rsidRPr="00DC3052" w:rsidRDefault="00CE1317" w:rsidP="009C02B8">
      <w:pPr>
        <w:shd w:val="clear" w:color="auto" w:fill="FFFFFF"/>
        <w:spacing w:after="0" w:line="480" w:lineRule="auto"/>
        <w:ind w:firstLine="720"/>
        <w:rPr>
          <w:rFonts w:eastAsia="Times New Roman" w:cs="Times New Roman"/>
          <w:color w:val="000000"/>
          <w:szCs w:val="28"/>
        </w:rPr>
      </w:pPr>
      <w:r w:rsidRPr="00DC3052">
        <w:rPr>
          <w:rFonts w:eastAsia="Times New Roman" w:cs="Times New Roman"/>
          <w:color w:val="000000"/>
          <w:szCs w:val="28"/>
        </w:rPr>
        <w:t xml:space="preserve">The Virginia 2012 </w:t>
      </w:r>
      <w:r w:rsidR="009C02B8">
        <w:rPr>
          <w:rFonts w:cs="Times New Roman"/>
          <w:color w:val="333333"/>
          <w:szCs w:val="28"/>
          <w:shd w:val="clear" w:color="auto" w:fill="FFFFFF"/>
        </w:rPr>
        <w:t>C</w:t>
      </w:r>
      <w:r w:rsidR="009C02B8" w:rsidRPr="00DC3052">
        <w:rPr>
          <w:rFonts w:cs="Times New Roman"/>
          <w:color w:val="333333"/>
          <w:szCs w:val="28"/>
          <w:shd w:val="clear" w:color="auto" w:fill="FFFFFF"/>
        </w:rPr>
        <w:t xml:space="preserve">ongressional </w:t>
      </w:r>
      <w:r w:rsidR="009C02B8">
        <w:rPr>
          <w:rFonts w:cs="Times New Roman"/>
          <w:color w:val="333333"/>
          <w:szCs w:val="28"/>
          <w:shd w:val="clear" w:color="auto" w:fill="FFFFFF"/>
        </w:rPr>
        <w:t>Redistricting P</w:t>
      </w:r>
      <w:r w:rsidR="009C02B8" w:rsidRPr="00DC3052">
        <w:rPr>
          <w:rFonts w:cs="Times New Roman"/>
          <w:color w:val="333333"/>
          <w:szCs w:val="28"/>
          <w:shd w:val="clear" w:color="auto" w:fill="FFFFFF"/>
        </w:rPr>
        <w:t xml:space="preserve">lan </w:t>
      </w:r>
      <w:r w:rsidRPr="00DC3052">
        <w:rPr>
          <w:rFonts w:eastAsia="Times New Roman" w:cs="Times New Roman"/>
          <w:color w:val="000000"/>
          <w:szCs w:val="28"/>
        </w:rPr>
        <w:t xml:space="preserve">was challenged in the </w:t>
      </w:r>
      <w:r w:rsidR="00BD1365">
        <w:rPr>
          <w:rFonts w:eastAsia="Times New Roman" w:cs="Times New Roman"/>
          <w:color w:val="000000"/>
          <w:szCs w:val="28"/>
        </w:rPr>
        <w:t xml:space="preserve">Virginia </w:t>
      </w:r>
      <w:r w:rsidRPr="00DC3052">
        <w:rPr>
          <w:rFonts w:eastAsia="Times New Roman" w:cs="Times New Roman"/>
          <w:color w:val="000000"/>
          <w:szCs w:val="28"/>
        </w:rPr>
        <w:t xml:space="preserve">courts multiple times.  However, </w:t>
      </w:r>
      <w:r w:rsidR="00BD1365">
        <w:rPr>
          <w:rFonts w:eastAsia="Times New Roman" w:cs="Times New Roman"/>
          <w:color w:val="000000"/>
          <w:szCs w:val="28"/>
        </w:rPr>
        <w:t xml:space="preserve">the courts argued that the real redistricting issue was racial gerrymandering, not </w:t>
      </w:r>
      <w:r w:rsidR="009E1ECF">
        <w:rPr>
          <w:rFonts w:eastAsia="Times New Roman" w:cs="Times New Roman"/>
          <w:color w:val="000000"/>
          <w:szCs w:val="28"/>
        </w:rPr>
        <w:t xml:space="preserve">the </w:t>
      </w:r>
      <w:r w:rsidRPr="00DC3052">
        <w:rPr>
          <w:rFonts w:eastAsia="Times New Roman" w:cs="Times New Roman"/>
          <w:color w:val="000000"/>
          <w:szCs w:val="28"/>
        </w:rPr>
        <w:t>incumbent advantage.  At the point of contention were the Congressional Districts</w:t>
      </w:r>
      <w:r w:rsidR="00915337">
        <w:rPr>
          <w:rFonts w:eastAsia="Times New Roman" w:cs="Times New Roman"/>
          <w:color w:val="000000"/>
          <w:szCs w:val="28"/>
        </w:rPr>
        <w:t xml:space="preserve"> 3 and 4</w:t>
      </w:r>
      <w:r w:rsidRPr="00DC3052">
        <w:rPr>
          <w:rFonts w:eastAsia="Times New Roman" w:cs="Times New Roman"/>
          <w:color w:val="000000"/>
          <w:szCs w:val="28"/>
        </w:rPr>
        <w:t xml:space="preserve">.  In the original 2012 map, the </w:t>
      </w:r>
      <w:r w:rsidR="00915337">
        <w:rPr>
          <w:rFonts w:eastAsia="Times New Roman" w:cs="Times New Roman"/>
          <w:color w:val="000000"/>
          <w:szCs w:val="28"/>
        </w:rPr>
        <w:t>District 3</w:t>
      </w:r>
      <w:r w:rsidRPr="00DC3052">
        <w:rPr>
          <w:rFonts w:eastAsia="Times New Roman" w:cs="Times New Roman"/>
          <w:color w:val="000000"/>
          <w:szCs w:val="28"/>
        </w:rPr>
        <w:t xml:space="preserve"> was a true majority-minority district, with a 56 percent African American voting age population, up from 53 percent in 2000.  Meanwhile in the neighboring </w:t>
      </w:r>
      <w:r w:rsidRPr="00DC3052">
        <w:rPr>
          <w:rFonts w:eastAsia="Times New Roman" w:cs="Times New Roman"/>
          <w:color w:val="000000"/>
          <w:szCs w:val="28"/>
        </w:rPr>
        <w:lastRenderedPageBreak/>
        <w:t>District</w:t>
      </w:r>
      <w:r w:rsidR="00915337">
        <w:rPr>
          <w:rFonts w:eastAsia="Times New Roman" w:cs="Times New Roman"/>
          <w:color w:val="000000"/>
          <w:szCs w:val="28"/>
        </w:rPr>
        <w:t xml:space="preserve"> </w:t>
      </w:r>
      <w:r w:rsidR="00AC3A08">
        <w:rPr>
          <w:rFonts w:eastAsia="Times New Roman" w:cs="Times New Roman"/>
          <w:color w:val="000000"/>
          <w:szCs w:val="28"/>
        </w:rPr>
        <w:t>4</w:t>
      </w:r>
      <w:bookmarkStart w:id="20" w:name="_GoBack"/>
      <w:bookmarkEnd w:id="20"/>
      <w:r w:rsidRPr="00DC3052">
        <w:rPr>
          <w:rFonts w:eastAsia="Times New Roman" w:cs="Times New Roman"/>
          <w:color w:val="000000"/>
          <w:szCs w:val="28"/>
        </w:rPr>
        <w:t xml:space="preserve"> the black voting age population </w:t>
      </w:r>
      <w:r w:rsidR="009E1ECF">
        <w:rPr>
          <w:rFonts w:eastAsia="Times New Roman" w:cs="Times New Roman"/>
          <w:color w:val="000000"/>
          <w:szCs w:val="28"/>
        </w:rPr>
        <w:t>declined</w:t>
      </w:r>
      <w:r w:rsidRPr="00DC3052">
        <w:rPr>
          <w:rFonts w:eastAsia="Times New Roman" w:cs="Times New Roman"/>
          <w:color w:val="000000"/>
          <w:szCs w:val="28"/>
        </w:rPr>
        <w:t xml:space="preserve"> slightly from 34 to 31 percent. </w:t>
      </w:r>
      <w:r w:rsidR="00BD1365">
        <w:rPr>
          <w:rFonts w:eastAsia="Times New Roman" w:cs="Times New Roman"/>
          <w:color w:val="000000"/>
          <w:szCs w:val="28"/>
        </w:rPr>
        <w:t xml:space="preserve"> </w:t>
      </w:r>
      <w:r w:rsidR="009E1ECF">
        <w:rPr>
          <w:rFonts w:eastAsia="Times New Roman" w:cs="Times New Roman"/>
          <w:color w:val="000000"/>
          <w:szCs w:val="28"/>
        </w:rPr>
        <w:t>As a result,</w:t>
      </w:r>
      <w:r w:rsidRPr="00DC3052">
        <w:rPr>
          <w:rFonts w:eastAsia="Times New Roman" w:cs="Times New Roman"/>
          <w:color w:val="000000"/>
          <w:szCs w:val="28"/>
        </w:rPr>
        <w:t xml:space="preserve"> Democrats sought to move some black voters from the </w:t>
      </w:r>
      <w:r w:rsidR="00915337">
        <w:rPr>
          <w:rFonts w:eastAsia="Times New Roman" w:cs="Times New Roman"/>
          <w:color w:val="000000"/>
          <w:szCs w:val="28"/>
        </w:rPr>
        <w:t xml:space="preserve">District 3 to District 4 to </w:t>
      </w:r>
      <w:r w:rsidRPr="00DC3052">
        <w:rPr>
          <w:rFonts w:eastAsia="Times New Roman" w:cs="Times New Roman"/>
          <w:color w:val="000000"/>
          <w:szCs w:val="28"/>
        </w:rPr>
        <w:t xml:space="preserve">help black and/or Democratic candidates in </w:t>
      </w:r>
      <w:r w:rsidR="00915337">
        <w:rPr>
          <w:rFonts w:eastAsia="Times New Roman" w:cs="Times New Roman"/>
          <w:color w:val="000000"/>
          <w:szCs w:val="28"/>
        </w:rPr>
        <w:t>the fourth district.</w:t>
      </w:r>
      <w:r w:rsidRPr="00DC3052">
        <w:rPr>
          <w:rFonts w:eastAsia="Times New Roman" w:cs="Times New Roman"/>
          <w:color w:val="000000"/>
          <w:szCs w:val="28"/>
        </w:rPr>
        <w:t xml:space="preserve">  A three-judge panel ruled </w:t>
      </w:r>
      <w:r w:rsidR="00D3177E">
        <w:rPr>
          <w:rFonts w:eastAsia="Times New Roman" w:cs="Times New Roman"/>
          <w:color w:val="000000"/>
          <w:szCs w:val="28"/>
        </w:rPr>
        <w:t xml:space="preserve">2 to 1 </w:t>
      </w:r>
      <w:r w:rsidRPr="00DC3052">
        <w:rPr>
          <w:rFonts w:eastAsia="Times New Roman" w:cs="Times New Roman"/>
          <w:color w:val="000000"/>
          <w:szCs w:val="28"/>
        </w:rPr>
        <w:t xml:space="preserve">that this </w:t>
      </w:r>
      <w:r w:rsidR="00BD1365">
        <w:rPr>
          <w:rFonts w:eastAsia="Times New Roman" w:cs="Times New Roman"/>
          <w:color w:val="000000"/>
          <w:szCs w:val="28"/>
        </w:rPr>
        <w:t xml:space="preserve">strategy </w:t>
      </w:r>
      <w:r w:rsidRPr="00DC3052">
        <w:rPr>
          <w:rFonts w:eastAsia="Times New Roman" w:cs="Times New Roman"/>
          <w:color w:val="000000"/>
          <w:szCs w:val="28"/>
        </w:rPr>
        <w:t>was reasonable</w:t>
      </w:r>
      <w:r w:rsidR="00C22C04">
        <w:rPr>
          <w:rFonts w:eastAsia="Times New Roman" w:cs="Times New Roman"/>
          <w:color w:val="000000"/>
          <w:szCs w:val="28"/>
        </w:rPr>
        <w:t>,</w:t>
      </w:r>
      <w:r w:rsidR="00BD1365">
        <w:rPr>
          <w:rFonts w:eastAsia="Times New Roman" w:cs="Times New Roman"/>
          <w:color w:val="000000"/>
          <w:szCs w:val="28"/>
        </w:rPr>
        <w:t xml:space="preserve"> </w:t>
      </w:r>
      <w:r w:rsidRPr="00DC3052">
        <w:rPr>
          <w:rFonts w:eastAsia="Times New Roman" w:cs="Times New Roman"/>
          <w:color w:val="000000"/>
          <w:szCs w:val="28"/>
        </w:rPr>
        <w:t>that racial gerrymander</w:t>
      </w:r>
      <w:r w:rsidR="00D3177E">
        <w:rPr>
          <w:rFonts w:eastAsia="Times New Roman" w:cs="Times New Roman"/>
          <w:color w:val="000000"/>
          <w:szCs w:val="28"/>
        </w:rPr>
        <w:t>ing</w:t>
      </w:r>
      <w:r w:rsidRPr="00DC3052">
        <w:rPr>
          <w:rFonts w:eastAsia="Times New Roman" w:cs="Times New Roman"/>
          <w:color w:val="000000"/>
          <w:szCs w:val="28"/>
        </w:rPr>
        <w:t xml:space="preserve"> </w:t>
      </w:r>
      <w:r w:rsidR="0093641B">
        <w:rPr>
          <w:rFonts w:eastAsia="Times New Roman" w:cs="Times New Roman"/>
          <w:color w:val="000000"/>
          <w:szCs w:val="28"/>
        </w:rPr>
        <w:t>had occurred</w:t>
      </w:r>
      <w:r w:rsidR="00C22C04">
        <w:rPr>
          <w:rFonts w:eastAsia="Times New Roman" w:cs="Times New Roman"/>
          <w:color w:val="000000"/>
          <w:szCs w:val="28"/>
        </w:rPr>
        <w:t>,</w:t>
      </w:r>
      <w:r w:rsidRPr="00DC3052">
        <w:rPr>
          <w:rFonts w:eastAsia="Times New Roman" w:cs="Times New Roman"/>
          <w:color w:val="000000"/>
          <w:szCs w:val="28"/>
        </w:rPr>
        <w:t xml:space="preserve"> and </w:t>
      </w:r>
      <w:r w:rsidR="00C22C04">
        <w:rPr>
          <w:rFonts w:eastAsia="Times New Roman" w:cs="Times New Roman"/>
          <w:color w:val="000000"/>
          <w:szCs w:val="28"/>
        </w:rPr>
        <w:t xml:space="preserve">that </w:t>
      </w:r>
      <w:r w:rsidRPr="00DC3052">
        <w:rPr>
          <w:rFonts w:eastAsia="Times New Roman" w:cs="Times New Roman"/>
          <w:color w:val="000000"/>
          <w:szCs w:val="28"/>
        </w:rPr>
        <w:t xml:space="preserve">the districts should be redrawn. </w:t>
      </w:r>
      <w:r w:rsidR="00D3177E">
        <w:rPr>
          <w:rFonts w:eastAsia="Times New Roman" w:cs="Times New Roman"/>
          <w:color w:val="000000"/>
          <w:szCs w:val="28"/>
        </w:rPr>
        <w:t xml:space="preserve"> </w:t>
      </w:r>
      <w:r w:rsidRPr="00DC3052">
        <w:rPr>
          <w:rFonts w:eastAsia="Times New Roman" w:cs="Times New Roman"/>
          <w:color w:val="000000"/>
          <w:szCs w:val="28"/>
        </w:rPr>
        <w:t>Interestingly, the one dissenting judge argued that race was not a factor in the Virginia plan, and that legislators simply drew the map to protect incumbents, which was legal.</w:t>
      </w:r>
    </w:p>
    <w:p w14:paraId="1C68D804" w14:textId="123B19C9" w:rsidR="00CE1317" w:rsidRDefault="00CE1317" w:rsidP="00C22C04">
      <w:pPr>
        <w:shd w:val="clear" w:color="auto" w:fill="FFFFFF"/>
        <w:spacing w:after="0" w:line="480" w:lineRule="auto"/>
        <w:ind w:firstLine="720"/>
        <w:rPr>
          <w:rFonts w:eastAsia="Times New Roman" w:cs="Times New Roman"/>
          <w:color w:val="000000"/>
          <w:szCs w:val="28"/>
        </w:rPr>
      </w:pPr>
      <w:r w:rsidRPr="00DC3052">
        <w:rPr>
          <w:rFonts w:eastAsia="Times New Roman" w:cs="Times New Roman"/>
          <w:color w:val="000000"/>
          <w:szCs w:val="28"/>
        </w:rPr>
        <w:t xml:space="preserve">Although outside the scope of this paper, </w:t>
      </w:r>
      <w:r w:rsidR="00BD1365">
        <w:rPr>
          <w:rFonts w:eastAsia="Times New Roman" w:cs="Times New Roman"/>
          <w:color w:val="000000"/>
          <w:szCs w:val="28"/>
        </w:rPr>
        <w:t xml:space="preserve">it </w:t>
      </w:r>
      <w:r w:rsidRPr="00DC3052">
        <w:rPr>
          <w:rFonts w:eastAsia="Times New Roman" w:cs="Times New Roman"/>
          <w:color w:val="000000"/>
          <w:szCs w:val="28"/>
        </w:rPr>
        <w:t xml:space="preserve">would be remiss not to mention that gerrymandering in the Virginia </w:t>
      </w:r>
      <w:r w:rsidR="009C02B8">
        <w:rPr>
          <w:rFonts w:eastAsia="Times New Roman" w:cs="Times New Roman"/>
          <w:color w:val="000000"/>
          <w:szCs w:val="28"/>
        </w:rPr>
        <w:t>S</w:t>
      </w:r>
      <w:r w:rsidRPr="00DC3052">
        <w:rPr>
          <w:rFonts w:eastAsia="Times New Roman" w:cs="Times New Roman"/>
          <w:color w:val="000000"/>
          <w:szCs w:val="28"/>
        </w:rPr>
        <w:t xml:space="preserve">tate </w:t>
      </w:r>
      <w:r w:rsidR="009C02B8">
        <w:rPr>
          <w:rFonts w:eastAsia="Times New Roman" w:cs="Times New Roman"/>
          <w:color w:val="000000"/>
          <w:szCs w:val="28"/>
        </w:rPr>
        <w:t>L</w:t>
      </w:r>
      <w:r w:rsidRPr="00DC3052">
        <w:rPr>
          <w:rFonts w:eastAsia="Times New Roman" w:cs="Times New Roman"/>
          <w:color w:val="000000"/>
          <w:szCs w:val="28"/>
        </w:rPr>
        <w:t xml:space="preserve">egislature was truly egregious.  Eleven House of Delegates </w:t>
      </w:r>
      <w:r w:rsidR="009C02B8">
        <w:rPr>
          <w:rFonts w:eastAsia="Times New Roman" w:cs="Times New Roman"/>
          <w:color w:val="000000"/>
          <w:szCs w:val="28"/>
        </w:rPr>
        <w:t>D</w:t>
      </w:r>
      <w:r w:rsidRPr="00DC3052">
        <w:rPr>
          <w:rFonts w:eastAsia="Times New Roman" w:cs="Times New Roman"/>
          <w:color w:val="000000"/>
          <w:szCs w:val="28"/>
        </w:rPr>
        <w:t>istricts were judged as gerrymandered, and legal costs, paid by the taxpayer amounted to more than eight million dollars.  If states adopt a</w:t>
      </w:r>
      <w:r w:rsidR="009C02B8">
        <w:rPr>
          <w:rFonts w:eastAsia="Times New Roman" w:cs="Times New Roman"/>
          <w:color w:val="000000"/>
          <w:szCs w:val="28"/>
        </w:rPr>
        <w:t>n unbiased and logical</w:t>
      </w:r>
      <w:r w:rsidRPr="00DC3052">
        <w:rPr>
          <w:rFonts w:eastAsia="Times New Roman" w:cs="Times New Roman"/>
          <w:color w:val="000000"/>
          <w:szCs w:val="28"/>
        </w:rPr>
        <w:t xml:space="preserve"> computer optimization method of redistricting, these court cases </w:t>
      </w:r>
      <w:r w:rsidR="00BD1365">
        <w:rPr>
          <w:rFonts w:eastAsia="Times New Roman" w:cs="Times New Roman"/>
          <w:color w:val="000000"/>
          <w:szCs w:val="28"/>
        </w:rPr>
        <w:t xml:space="preserve">and associated costs </w:t>
      </w:r>
      <w:r w:rsidRPr="00DC3052">
        <w:rPr>
          <w:rFonts w:eastAsia="Times New Roman" w:cs="Times New Roman"/>
          <w:color w:val="000000"/>
          <w:szCs w:val="28"/>
        </w:rPr>
        <w:t>could be</w:t>
      </w:r>
      <w:r w:rsidR="009C02B8">
        <w:rPr>
          <w:rFonts w:eastAsia="Times New Roman" w:cs="Times New Roman"/>
          <w:color w:val="000000"/>
          <w:szCs w:val="28"/>
        </w:rPr>
        <w:t xml:space="preserve"> totally avoided</w:t>
      </w:r>
      <w:r w:rsidRPr="00DC3052">
        <w:rPr>
          <w:rFonts w:eastAsia="Times New Roman" w:cs="Times New Roman"/>
          <w:color w:val="000000"/>
          <w:szCs w:val="28"/>
        </w:rPr>
        <w:t xml:space="preserve">. </w:t>
      </w:r>
      <w:r w:rsidR="00BD1365">
        <w:rPr>
          <w:rFonts w:eastAsia="Times New Roman" w:cs="Times New Roman"/>
          <w:color w:val="000000"/>
          <w:szCs w:val="28"/>
        </w:rPr>
        <w:t xml:space="preserve"> </w:t>
      </w:r>
    </w:p>
    <w:p w14:paraId="7D33D004" w14:textId="0058EF97" w:rsidR="00CE1317" w:rsidRDefault="00CE1317" w:rsidP="00C22C04">
      <w:pPr>
        <w:spacing w:after="0" w:line="480" w:lineRule="auto"/>
        <w:ind w:firstLine="720"/>
        <w:rPr>
          <w:rFonts w:eastAsia="Times New Roman" w:cs="Times New Roman"/>
          <w:color w:val="000000"/>
          <w:szCs w:val="28"/>
        </w:rPr>
      </w:pPr>
      <w:r w:rsidRPr="00DC3052">
        <w:rPr>
          <w:rFonts w:eastAsia="Times New Roman" w:cs="Times New Roman"/>
          <w:color w:val="000000"/>
          <w:szCs w:val="28"/>
        </w:rPr>
        <w:t xml:space="preserve">The Congressional District map in 2012, based on the 2010 U.S. Census, </w:t>
      </w:r>
      <w:r w:rsidR="0093641B">
        <w:rPr>
          <w:rFonts w:eastAsia="Times New Roman" w:cs="Times New Roman"/>
          <w:color w:val="000000"/>
          <w:szCs w:val="28"/>
        </w:rPr>
        <w:t>is shown in Figure 5</w:t>
      </w:r>
      <w:r w:rsidR="00C22C04">
        <w:rPr>
          <w:rFonts w:eastAsia="Times New Roman" w:cs="Times New Roman"/>
          <w:color w:val="000000"/>
          <w:szCs w:val="28"/>
        </w:rPr>
        <w:t>.</w:t>
      </w:r>
    </w:p>
    <w:p w14:paraId="6EEC36D7" w14:textId="77777777" w:rsidR="009C02B8" w:rsidRPr="00DC3052" w:rsidRDefault="009C02B8" w:rsidP="00C22C04">
      <w:pPr>
        <w:spacing w:after="0" w:line="480" w:lineRule="auto"/>
        <w:ind w:firstLine="720"/>
        <w:rPr>
          <w:rFonts w:eastAsia="Times New Roman" w:cs="Times New Roman"/>
          <w:color w:val="000000"/>
          <w:szCs w:val="28"/>
        </w:rPr>
      </w:pPr>
    </w:p>
    <w:p w14:paraId="47C01CFE" w14:textId="4EC8E9AD" w:rsidR="00CE1317" w:rsidRDefault="00CE1317" w:rsidP="00C22C04">
      <w:pPr>
        <w:spacing w:line="480" w:lineRule="auto"/>
        <w:jc w:val="center"/>
        <w:rPr>
          <w:rFonts w:eastAsia="Times New Roman" w:cs="Times New Roman"/>
          <w:color w:val="000000"/>
          <w:szCs w:val="28"/>
        </w:rPr>
      </w:pPr>
      <w:r w:rsidRPr="00DC3052">
        <w:rPr>
          <w:rFonts w:eastAsia="Times New Roman" w:cs="Times New Roman"/>
          <w:noProof/>
          <w:color w:val="000000"/>
          <w:szCs w:val="28"/>
        </w:rPr>
        <w:lastRenderedPageBreak/>
        <w:drawing>
          <wp:inline distT="0" distB="0" distL="0" distR="0" wp14:anchorId="33497EEE" wp14:editId="29A713D0">
            <wp:extent cx="5521344" cy="242887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2367" cy="2477715"/>
                    </a:xfrm>
                    <a:prstGeom prst="rect">
                      <a:avLst/>
                    </a:prstGeom>
                    <a:noFill/>
                    <a:ln>
                      <a:noFill/>
                    </a:ln>
                  </pic:spPr>
                </pic:pic>
              </a:graphicData>
            </a:graphic>
          </wp:inline>
        </w:drawing>
      </w:r>
    </w:p>
    <w:p w14:paraId="0CB96193" w14:textId="36E8263C" w:rsidR="0093641B" w:rsidRPr="0093641B" w:rsidRDefault="0093641B" w:rsidP="0093641B">
      <w:pPr>
        <w:spacing w:line="480" w:lineRule="auto"/>
        <w:jc w:val="center"/>
        <w:rPr>
          <w:rFonts w:eastAsia="Times New Roman" w:cs="Times New Roman"/>
          <w:b/>
          <w:bCs/>
          <w:color w:val="000000"/>
          <w:szCs w:val="28"/>
        </w:rPr>
      </w:pPr>
      <w:r w:rsidRPr="0093641B">
        <w:rPr>
          <w:rFonts w:eastAsia="Times New Roman" w:cs="Times New Roman"/>
          <w:b/>
          <w:bCs/>
          <w:color w:val="000000"/>
          <w:szCs w:val="28"/>
        </w:rPr>
        <w:t>Figure 5.  2012 Virginia Districts</w:t>
      </w:r>
    </w:p>
    <w:p w14:paraId="302519B6" w14:textId="1078E66C" w:rsidR="00CE1317" w:rsidRPr="00DC3052" w:rsidRDefault="00CE1317" w:rsidP="00770A9C">
      <w:pPr>
        <w:shd w:val="clear" w:color="auto" w:fill="FFFFFF"/>
        <w:tabs>
          <w:tab w:val="left" w:pos="1200"/>
        </w:tabs>
        <w:spacing w:after="0" w:line="480" w:lineRule="auto"/>
        <w:ind w:firstLine="720"/>
        <w:rPr>
          <w:rFonts w:eastAsia="Times New Roman" w:cs="Times New Roman"/>
          <w:color w:val="000000"/>
          <w:szCs w:val="28"/>
        </w:rPr>
      </w:pPr>
      <w:r w:rsidRPr="00DC3052">
        <w:rPr>
          <w:rFonts w:eastAsia="Times New Roman" w:cs="Times New Roman"/>
          <w:color w:val="000000"/>
          <w:szCs w:val="28"/>
        </w:rPr>
        <w:t xml:space="preserve">One can still see obvious political gerrymandering in the 2012 map. </w:t>
      </w:r>
      <w:r w:rsidR="00BD1365">
        <w:rPr>
          <w:rFonts w:eastAsia="Times New Roman" w:cs="Times New Roman"/>
          <w:color w:val="000000"/>
          <w:szCs w:val="28"/>
        </w:rPr>
        <w:t xml:space="preserve"> </w:t>
      </w:r>
      <w:r w:rsidR="0093641B">
        <w:rPr>
          <w:rFonts w:eastAsia="Times New Roman" w:cs="Times New Roman"/>
          <w:color w:val="000000"/>
          <w:szCs w:val="28"/>
        </w:rPr>
        <w:t xml:space="preserve">Notice that </w:t>
      </w:r>
      <w:r w:rsidRPr="00DC3052">
        <w:rPr>
          <w:rFonts w:eastAsia="Times New Roman" w:cs="Times New Roman"/>
          <w:color w:val="000000"/>
          <w:szCs w:val="28"/>
        </w:rPr>
        <w:t>District 5</w:t>
      </w:r>
      <w:r w:rsidR="00BD1365">
        <w:rPr>
          <w:rFonts w:eastAsia="Times New Roman" w:cs="Times New Roman"/>
          <w:color w:val="000000"/>
          <w:szCs w:val="28"/>
        </w:rPr>
        <w:t xml:space="preserve"> stands out because i</w:t>
      </w:r>
      <w:r w:rsidRPr="00DC3052">
        <w:rPr>
          <w:rFonts w:eastAsia="Times New Roman" w:cs="Times New Roman"/>
          <w:color w:val="000000"/>
          <w:szCs w:val="28"/>
        </w:rPr>
        <w:t xml:space="preserve">t begins at the rural North Carolina border and reaches up with a long finger all the way to the outer Washington DC suburbs.  </w:t>
      </w:r>
      <w:r w:rsidR="0093641B">
        <w:rPr>
          <w:rFonts w:eastAsia="Times New Roman" w:cs="Times New Roman"/>
          <w:color w:val="000000"/>
          <w:szCs w:val="28"/>
        </w:rPr>
        <w:t xml:space="preserve">District </w:t>
      </w:r>
      <w:r w:rsidR="00545476">
        <w:rPr>
          <w:rFonts w:eastAsia="Times New Roman" w:cs="Times New Roman"/>
          <w:color w:val="000000"/>
          <w:szCs w:val="28"/>
        </w:rPr>
        <w:t xml:space="preserve">5 </w:t>
      </w:r>
      <w:r w:rsidR="00545476" w:rsidRPr="00DC3052">
        <w:rPr>
          <w:rFonts w:eastAsia="Times New Roman" w:cs="Times New Roman"/>
          <w:color w:val="000000"/>
          <w:szCs w:val="28"/>
        </w:rPr>
        <w:t>is</w:t>
      </w:r>
      <w:r w:rsidRPr="00DC3052">
        <w:rPr>
          <w:rFonts w:eastAsia="Times New Roman" w:cs="Times New Roman"/>
          <w:color w:val="000000"/>
          <w:szCs w:val="28"/>
        </w:rPr>
        <w:t xml:space="preserve"> neither compact nor cohesive, and it combines two areas with a vastly different economic base</w:t>
      </w:r>
      <w:r w:rsidR="00652916">
        <w:rPr>
          <w:rFonts w:eastAsia="Times New Roman" w:cs="Times New Roman"/>
          <w:color w:val="000000"/>
          <w:szCs w:val="28"/>
        </w:rPr>
        <w:t>s</w:t>
      </w:r>
      <w:r w:rsidRPr="00DC3052">
        <w:rPr>
          <w:rFonts w:eastAsia="Times New Roman" w:cs="Times New Roman"/>
          <w:color w:val="000000"/>
          <w:szCs w:val="28"/>
        </w:rPr>
        <w:t>.  Although this map was changed later with the intervention of the courts, it illustrates how the districts were drawn by legislators without outside interference.</w:t>
      </w:r>
    </w:p>
    <w:p w14:paraId="64F55262" w14:textId="73D77521" w:rsidR="00D3177E" w:rsidRDefault="00CE1317" w:rsidP="00770A9C">
      <w:pPr>
        <w:shd w:val="clear" w:color="auto" w:fill="FFFFFF"/>
        <w:spacing w:after="0" w:line="480" w:lineRule="auto"/>
        <w:ind w:firstLine="720"/>
        <w:rPr>
          <w:rFonts w:cs="Times New Roman"/>
          <w:color w:val="333333"/>
          <w:szCs w:val="28"/>
          <w:shd w:val="clear" w:color="auto" w:fill="FFFFFF"/>
        </w:rPr>
      </w:pPr>
      <w:r w:rsidRPr="00DC3052">
        <w:rPr>
          <w:rFonts w:cs="Times New Roman"/>
          <w:color w:val="333333"/>
          <w:szCs w:val="28"/>
          <w:shd w:val="clear" w:color="auto" w:fill="FFFFFF"/>
        </w:rPr>
        <w:t xml:space="preserve">To see how the map would change if computer optimization was employed, </w:t>
      </w:r>
      <w:r w:rsidR="00BD1365">
        <w:rPr>
          <w:rFonts w:cs="Times New Roman"/>
          <w:color w:val="333333"/>
          <w:szCs w:val="28"/>
          <w:shd w:val="clear" w:color="auto" w:fill="FFFFFF"/>
        </w:rPr>
        <w:t>Encore Data, Inc.</w:t>
      </w:r>
      <w:r w:rsidRPr="00DC3052">
        <w:rPr>
          <w:rFonts w:cs="Times New Roman"/>
          <w:color w:val="333333"/>
          <w:szCs w:val="28"/>
          <w:shd w:val="clear" w:color="auto" w:fill="FFFFFF"/>
        </w:rPr>
        <w:t xml:space="preserve"> worked with Optimization Direct, Inc. to develop a program</w:t>
      </w:r>
      <w:r w:rsidR="00BD1365">
        <w:rPr>
          <w:rFonts w:cs="Times New Roman"/>
          <w:color w:val="333333"/>
          <w:szCs w:val="28"/>
          <w:shd w:val="clear" w:color="auto" w:fill="FFFFFF"/>
        </w:rPr>
        <w:t xml:space="preserve"> that </w:t>
      </w:r>
      <w:r w:rsidRPr="00DC3052">
        <w:rPr>
          <w:rFonts w:cs="Times New Roman"/>
          <w:color w:val="333333"/>
          <w:szCs w:val="28"/>
          <w:shd w:val="clear" w:color="auto" w:fill="FFFFFF"/>
        </w:rPr>
        <w:t>optimize</w:t>
      </w:r>
      <w:r w:rsidR="00BD1365">
        <w:rPr>
          <w:rFonts w:cs="Times New Roman"/>
          <w:color w:val="333333"/>
          <w:szCs w:val="28"/>
          <w:shd w:val="clear" w:color="auto" w:fill="FFFFFF"/>
        </w:rPr>
        <w:t>s</w:t>
      </w:r>
      <w:r w:rsidRPr="00DC3052">
        <w:rPr>
          <w:rFonts w:cs="Times New Roman"/>
          <w:color w:val="333333"/>
          <w:szCs w:val="28"/>
          <w:shd w:val="clear" w:color="auto" w:fill="FFFFFF"/>
        </w:rPr>
        <w:t xml:space="preserve"> Congressional </w:t>
      </w:r>
      <w:r w:rsidR="00915337">
        <w:rPr>
          <w:rFonts w:cs="Times New Roman"/>
          <w:color w:val="333333"/>
          <w:szCs w:val="28"/>
          <w:shd w:val="clear" w:color="auto" w:fill="FFFFFF"/>
        </w:rPr>
        <w:t>D</w:t>
      </w:r>
      <w:r w:rsidRPr="00DC3052">
        <w:rPr>
          <w:rFonts w:cs="Times New Roman"/>
          <w:color w:val="333333"/>
          <w:szCs w:val="28"/>
          <w:shd w:val="clear" w:color="auto" w:fill="FFFFFF"/>
        </w:rPr>
        <w:t>istricts</w:t>
      </w:r>
      <w:r w:rsidR="00915337">
        <w:rPr>
          <w:rFonts w:cs="Times New Roman"/>
          <w:color w:val="333333"/>
          <w:szCs w:val="28"/>
          <w:shd w:val="clear" w:color="auto" w:fill="FFFFFF"/>
        </w:rPr>
        <w:t xml:space="preserve"> based on the unbiased </w:t>
      </w:r>
      <w:r w:rsidR="0093641B">
        <w:rPr>
          <w:rFonts w:cs="Times New Roman"/>
          <w:color w:val="333333"/>
          <w:szCs w:val="28"/>
          <w:shd w:val="clear" w:color="auto" w:fill="FFFFFF"/>
        </w:rPr>
        <w:t xml:space="preserve">redistricting </w:t>
      </w:r>
      <w:r w:rsidRPr="00DC3052">
        <w:rPr>
          <w:rFonts w:cs="Times New Roman"/>
          <w:color w:val="333333"/>
          <w:szCs w:val="28"/>
          <w:shd w:val="clear" w:color="auto" w:fill="FFFFFF"/>
        </w:rPr>
        <w:t xml:space="preserve">principles </w:t>
      </w:r>
      <w:r w:rsidR="0093641B">
        <w:rPr>
          <w:rFonts w:cs="Times New Roman"/>
          <w:color w:val="333333"/>
          <w:szCs w:val="28"/>
          <w:shd w:val="clear" w:color="auto" w:fill="FFFFFF"/>
        </w:rPr>
        <w:t>explained earlier in this paper.</w:t>
      </w:r>
      <w:r w:rsidR="009A2947">
        <w:rPr>
          <w:rFonts w:cs="Times New Roman"/>
          <w:color w:val="333333"/>
          <w:szCs w:val="28"/>
          <w:shd w:val="clear" w:color="auto" w:fill="FFFFFF"/>
        </w:rPr>
        <w:t xml:space="preserve"> </w:t>
      </w:r>
      <w:r w:rsidRPr="00DC3052">
        <w:rPr>
          <w:rFonts w:cs="Times New Roman"/>
          <w:color w:val="333333"/>
          <w:szCs w:val="28"/>
          <w:shd w:val="clear" w:color="auto" w:fill="FFFFFF"/>
        </w:rPr>
        <w:t xml:space="preserve"> </w:t>
      </w:r>
    </w:p>
    <w:p w14:paraId="1A582201" w14:textId="01EC9859" w:rsidR="00CE1317" w:rsidRPr="00DC3052" w:rsidRDefault="00CE1317" w:rsidP="00770A9C">
      <w:pPr>
        <w:shd w:val="clear" w:color="auto" w:fill="FFFFFF"/>
        <w:spacing w:after="0" w:line="480" w:lineRule="auto"/>
        <w:ind w:firstLine="720"/>
        <w:rPr>
          <w:rFonts w:cs="Times New Roman"/>
          <w:color w:val="333333"/>
          <w:szCs w:val="28"/>
          <w:shd w:val="clear" w:color="auto" w:fill="FFFFFF"/>
        </w:rPr>
      </w:pPr>
      <w:r w:rsidRPr="00DC3052">
        <w:rPr>
          <w:rFonts w:cs="Times New Roman"/>
          <w:color w:val="333333"/>
          <w:szCs w:val="28"/>
          <w:shd w:val="clear" w:color="auto" w:fill="FFFFFF"/>
        </w:rPr>
        <w:lastRenderedPageBreak/>
        <w:t>Th</w:t>
      </w:r>
      <w:r w:rsidR="009A2947">
        <w:rPr>
          <w:rFonts w:cs="Times New Roman"/>
          <w:color w:val="333333"/>
          <w:szCs w:val="28"/>
          <w:shd w:val="clear" w:color="auto" w:fill="FFFFFF"/>
        </w:rPr>
        <w:t>e</w:t>
      </w:r>
      <w:r w:rsidRPr="00DC3052">
        <w:rPr>
          <w:rFonts w:cs="Times New Roman"/>
          <w:color w:val="333333"/>
          <w:szCs w:val="28"/>
          <w:shd w:val="clear" w:color="auto" w:fill="FFFFFF"/>
        </w:rPr>
        <w:t xml:space="preserve"> </w:t>
      </w:r>
      <w:r w:rsidR="00D3177E">
        <w:rPr>
          <w:rFonts w:cs="Times New Roman"/>
          <w:color w:val="333333"/>
          <w:szCs w:val="28"/>
          <w:shd w:val="clear" w:color="auto" w:fill="FFFFFF"/>
        </w:rPr>
        <w:t xml:space="preserve">computer optimization </w:t>
      </w:r>
      <w:r w:rsidRPr="00DC3052">
        <w:rPr>
          <w:rFonts w:cs="Times New Roman"/>
          <w:color w:val="333333"/>
          <w:szCs w:val="28"/>
          <w:shd w:val="clear" w:color="auto" w:fill="FFFFFF"/>
        </w:rPr>
        <w:t xml:space="preserve">model was built using census tracts.  Census tracts are a larger geographic area designated by the Census Bureau, and typically contain 4,000 individuals, where a census block has an average population of 49.  Thus, </w:t>
      </w:r>
      <w:r w:rsidR="00915337">
        <w:rPr>
          <w:rFonts w:cs="Times New Roman"/>
          <w:color w:val="333333"/>
          <w:szCs w:val="28"/>
          <w:shd w:val="clear" w:color="auto" w:fill="FFFFFF"/>
        </w:rPr>
        <w:t xml:space="preserve">each </w:t>
      </w:r>
      <w:r w:rsidRPr="00DC3052">
        <w:rPr>
          <w:rFonts w:cs="Times New Roman"/>
          <w:color w:val="333333"/>
          <w:szCs w:val="28"/>
          <w:shd w:val="clear" w:color="auto" w:fill="FFFFFF"/>
        </w:rPr>
        <w:t xml:space="preserve">census tract may, on average, contain approximately 80 census blocks.  Even using the larger census tract as a building block, a population variation constraint of </w:t>
      </w:r>
      <w:r w:rsidR="009A2947">
        <w:rPr>
          <w:rFonts w:cs="Times New Roman"/>
          <w:color w:val="333333"/>
          <w:szCs w:val="28"/>
          <w:shd w:val="clear" w:color="auto" w:fill="FFFFFF"/>
        </w:rPr>
        <w:t xml:space="preserve"> plus or minus </w:t>
      </w:r>
      <w:r w:rsidRPr="00DC3052">
        <w:rPr>
          <w:rFonts w:cs="Times New Roman"/>
          <w:color w:val="333333"/>
          <w:szCs w:val="28"/>
          <w:shd w:val="clear" w:color="auto" w:fill="FFFFFF"/>
        </w:rPr>
        <w:t>1.5 percent was easily met.  The result</w:t>
      </w:r>
      <w:r w:rsidR="009A2947">
        <w:rPr>
          <w:rFonts w:cs="Times New Roman"/>
          <w:color w:val="333333"/>
          <w:szCs w:val="28"/>
          <w:shd w:val="clear" w:color="auto" w:fill="FFFFFF"/>
        </w:rPr>
        <w:t>s are illustrated in Figure 6.</w:t>
      </w:r>
    </w:p>
    <w:p w14:paraId="421D2D65" w14:textId="77777777" w:rsidR="00CE1317" w:rsidRPr="00DC3052" w:rsidRDefault="00CE1317" w:rsidP="00C22C04">
      <w:pPr>
        <w:spacing w:after="0" w:line="480" w:lineRule="auto"/>
        <w:rPr>
          <w:rFonts w:cs="Times New Roman"/>
          <w:szCs w:val="28"/>
        </w:rPr>
      </w:pPr>
    </w:p>
    <w:p w14:paraId="74635BE5" w14:textId="7F878594" w:rsidR="00CE1317" w:rsidRDefault="00CE1317" w:rsidP="009A2947">
      <w:pPr>
        <w:shd w:val="clear" w:color="auto" w:fill="FFFFFF"/>
        <w:tabs>
          <w:tab w:val="left" w:pos="2535"/>
        </w:tabs>
        <w:spacing w:before="120" w:after="120" w:line="480" w:lineRule="auto"/>
        <w:jc w:val="both"/>
        <w:rPr>
          <w:rFonts w:cs="Times New Roman"/>
          <w:color w:val="333333"/>
          <w:szCs w:val="28"/>
          <w:shd w:val="clear" w:color="auto" w:fill="FFFFFF"/>
        </w:rPr>
      </w:pPr>
      <w:r w:rsidRPr="00DC3052">
        <w:rPr>
          <w:rFonts w:eastAsia="Times New Roman" w:cs="Times New Roman"/>
          <w:noProof/>
          <w:color w:val="000000" w:themeColor="text1"/>
          <w:szCs w:val="28"/>
        </w:rPr>
        <w:drawing>
          <wp:inline distT="0" distB="0" distL="0" distR="0" wp14:anchorId="350DA00C" wp14:editId="7D0828AB">
            <wp:extent cx="5410200" cy="4600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10200" cy="4600575"/>
                    </a:xfrm>
                    <a:prstGeom prst="rect">
                      <a:avLst/>
                    </a:prstGeom>
                    <a:noFill/>
                    <a:ln>
                      <a:noFill/>
                    </a:ln>
                  </pic:spPr>
                </pic:pic>
              </a:graphicData>
            </a:graphic>
          </wp:inline>
        </w:drawing>
      </w:r>
    </w:p>
    <w:p w14:paraId="0D1C6B0A" w14:textId="37DCE5E6" w:rsidR="009A2947" w:rsidRPr="009A2947" w:rsidRDefault="009A2947" w:rsidP="009A2947">
      <w:pPr>
        <w:shd w:val="clear" w:color="auto" w:fill="FFFFFF"/>
        <w:tabs>
          <w:tab w:val="left" w:pos="2535"/>
        </w:tabs>
        <w:spacing w:before="120" w:after="120" w:line="480" w:lineRule="auto"/>
        <w:jc w:val="center"/>
        <w:rPr>
          <w:rFonts w:cs="Times New Roman"/>
          <w:b/>
          <w:bCs/>
          <w:color w:val="333333"/>
          <w:szCs w:val="28"/>
          <w:shd w:val="clear" w:color="auto" w:fill="FFFFFF"/>
        </w:rPr>
      </w:pPr>
      <w:r w:rsidRPr="009A2947">
        <w:rPr>
          <w:rFonts w:cs="Times New Roman"/>
          <w:b/>
          <w:bCs/>
          <w:color w:val="333333"/>
          <w:szCs w:val="28"/>
          <w:shd w:val="clear" w:color="auto" w:fill="FFFFFF"/>
        </w:rPr>
        <w:t>Figure 6.  Virginia Redistricting Results Using Computer Optimization</w:t>
      </w:r>
    </w:p>
    <w:p w14:paraId="22C96916" w14:textId="7B1DF017" w:rsidR="00CE1317" w:rsidRPr="00DC3052" w:rsidRDefault="00CE1317" w:rsidP="00C22C04">
      <w:pPr>
        <w:shd w:val="clear" w:color="auto" w:fill="FFFFFF"/>
        <w:spacing w:after="0" w:line="480" w:lineRule="auto"/>
        <w:ind w:firstLine="720"/>
        <w:rPr>
          <w:rFonts w:cs="Times New Roman"/>
          <w:color w:val="333333"/>
          <w:szCs w:val="28"/>
          <w:shd w:val="clear" w:color="auto" w:fill="FFFFFF"/>
        </w:rPr>
      </w:pPr>
      <w:r w:rsidRPr="00DC3052">
        <w:rPr>
          <w:rFonts w:cs="Times New Roman"/>
          <w:color w:val="333333"/>
          <w:szCs w:val="28"/>
          <w:shd w:val="clear" w:color="auto" w:fill="FFFFFF"/>
        </w:rPr>
        <w:lastRenderedPageBreak/>
        <w:t xml:space="preserve">One can see that Congressional </w:t>
      </w:r>
      <w:r w:rsidR="00915337">
        <w:rPr>
          <w:rFonts w:cs="Times New Roman"/>
          <w:color w:val="333333"/>
          <w:szCs w:val="28"/>
          <w:shd w:val="clear" w:color="auto" w:fill="FFFFFF"/>
        </w:rPr>
        <w:t>D</w:t>
      </w:r>
      <w:r w:rsidRPr="00DC3052">
        <w:rPr>
          <w:rFonts w:cs="Times New Roman"/>
          <w:color w:val="333333"/>
          <w:szCs w:val="28"/>
          <w:shd w:val="clear" w:color="auto" w:fill="FFFFFF"/>
        </w:rPr>
        <w:t xml:space="preserve">istricts 2, 3, 4, 5 and 6 are visibly more compact than in the adopted map.  District 5, especially, is more contained and no longer stretches the length of the state. </w:t>
      </w:r>
    </w:p>
    <w:p w14:paraId="2E61A85D" w14:textId="3204F1F8" w:rsidR="00CE1317" w:rsidRPr="00DC3052" w:rsidRDefault="00CE1317" w:rsidP="003464BC">
      <w:pPr>
        <w:pStyle w:val="Heading1"/>
        <w:rPr>
          <w:shd w:val="clear" w:color="auto" w:fill="FFFFFF"/>
        </w:rPr>
      </w:pPr>
      <w:bookmarkStart w:id="21" w:name="_Toc33551716"/>
      <w:bookmarkStart w:id="22" w:name="_Toc33594294"/>
      <w:r w:rsidRPr="00DC3052">
        <w:rPr>
          <w:shd w:val="clear" w:color="auto" w:fill="FFFFFF"/>
        </w:rPr>
        <w:t>Action Plan – 202</w:t>
      </w:r>
      <w:bookmarkEnd w:id="21"/>
      <w:bookmarkEnd w:id="22"/>
      <w:r w:rsidR="00EA618C">
        <w:rPr>
          <w:shd w:val="clear" w:color="auto" w:fill="FFFFFF"/>
        </w:rPr>
        <w:t>1</w:t>
      </w:r>
    </w:p>
    <w:p w14:paraId="7384C6FB" w14:textId="1155E97E" w:rsidR="00CE1317" w:rsidRPr="00DC3052" w:rsidRDefault="00CE1317" w:rsidP="00CE1317">
      <w:pPr>
        <w:shd w:val="clear" w:color="auto" w:fill="FFFFFF"/>
        <w:spacing w:before="120" w:after="120" w:line="480" w:lineRule="auto"/>
        <w:ind w:firstLine="720"/>
        <w:rPr>
          <w:rFonts w:cs="Times New Roman"/>
          <w:color w:val="333333"/>
          <w:szCs w:val="28"/>
          <w:shd w:val="clear" w:color="auto" w:fill="FFFFFF"/>
        </w:rPr>
      </w:pPr>
      <w:r w:rsidRPr="00DC3052">
        <w:rPr>
          <w:rFonts w:cs="Times New Roman"/>
          <w:color w:val="333333"/>
          <w:szCs w:val="28"/>
          <w:shd w:val="clear" w:color="auto" w:fill="FFFFFF"/>
        </w:rPr>
        <w:t xml:space="preserve">In </w:t>
      </w:r>
      <w:r w:rsidR="00EA618C">
        <w:rPr>
          <w:rFonts w:cs="Times New Roman"/>
          <w:color w:val="333333"/>
          <w:szCs w:val="28"/>
          <w:shd w:val="clear" w:color="auto" w:fill="FFFFFF"/>
        </w:rPr>
        <w:t xml:space="preserve">late </w:t>
      </w:r>
      <w:r w:rsidRPr="00DC3052">
        <w:rPr>
          <w:rFonts w:cs="Times New Roman"/>
          <w:color w:val="333333"/>
          <w:szCs w:val="28"/>
          <w:shd w:val="clear" w:color="auto" w:fill="FFFFFF"/>
        </w:rPr>
        <w:t xml:space="preserve">2021, the U.S. Census results will be sent to the states and the redistricting process will </w:t>
      </w:r>
      <w:r w:rsidR="00652916">
        <w:rPr>
          <w:rFonts w:cs="Times New Roman"/>
          <w:color w:val="333333"/>
          <w:szCs w:val="28"/>
          <w:shd w:val="clear" w:color="auto" w:fill="FFFFFF"/>
        </w:rPr>
        <w:t xml:space="preserve">once again </w:t>
      </w:r>
      <w:r w:rsidRPr="00DC3052">
        <w:rPr>
          <w:rFonts w:cs="Times New Roman"/>
          <w:color w:val="333333"/>
          <w:szCs w:val="28"/>
          <w:shd w:val="clear" w:color="auto" w:fill="FFFFFF"/>
        </w:rPr>
        <w:t xml:space="preserve">begin.  If redistricting is implemented the same way that it has been over the past five decades, </w:t>
      </w:r>
      <w:r w:rsidR="009A2947">
        <w:rPr>
          <w:rFonts w:cs="Times New Roman"/>
          <w:color w:val="333333"/>
          <w:szCs w:val="28"/>
          <w:shd w:val="clear" w:color="auto" w:fill="FFFFFF"/>
        </w:rPr>
        <w:t xml:space="preserve">the politically biased results will remain the same. </w:t>
      </w:r>
      <w:r w:rsidRPr="00DC3052">
        <w:rPr>
          <w:rFonts w:cs="Times New Roman"/>
          <w:color w:val="333333"/>
          <w:szCs w:val="28"/>
          <w:shd w:val="clear" w:color="auto" w:fill="FFFFFF"/>
        </w:rPr>
        <w:t xml:space="preserve"> Majority parties will rule the day and will carve up states to meet their own </w:t>
      </w:r>
      <w:r w:rsidR="009A2947">
        <w:rPr>
          <w:rFonts w:cs="Times New Roman"/>
          <w:color w:val="333333"/>
          <w:szCs w:val="28"/>
          <w:shd w:val="clear" w:color="auto" w:fill="FFFFFF"/>
        </w:rPr>
        <w:t xml:space="preserve">personal and </w:t>
      </w:r>
      <w:r w:rsidRPr="00DC3052">
        <w:rPr>
          <w:rFonts w:cs="Times New Roman"/>
          <w:color w:val="333333"/>
          <w:szCs w:val="28"/>
          <w:shd w:val="clear" w:color="auto" w:fill="FFFFFF"/>
        </w:rPr>
        <w:t>political a</w:t>
      </w:r>
      <w:r w:rsidR="009A2947">
        <w:rPr>
          <w:rFonts w:cs="Times New Roman"/>
          <w:color w:val="333333"/>
          <w:szCs w:val="28"/>
          <w:shd w:val="clear" w:color="auto" w:fill="FFFFFF"/>
        </w:rPr>
        <w:t>mbitions</w:t>
      </w:r>
      <w:r w:rsidRPr="00DC3052">
        <w:rPr>
          <w:rFonts w:cs="Times New Roman"/>
          <w:color w:val="333333"/>
          <w:szCs w:val="28"/>
          <w:shd w:val="clear" w:color="auto" w:fill="FFFFFF"/>
        </w:rPr>
        <w:t>.  Racial minorities will be segregated and polarized, their influence will be restricted, and they will be unable to vote their representatives out of office without enormous difficulty.  Indeed, if gerrymandering efforts are truly successful, there will be no need for anyone to vote in any state election, because the outcome will be decided before the first vote is cast</w:t>
      </w:r>
      <w:r w:rsidR="009A2947">
        <w:rPr>
          <w:rFonts w:cs="Times New Roman"/>
          <w:color w:val="333333"/>
          <w:szCs w:val="28"/>
          <w:shd w:val="clear" w:color="auto" w:fill="FFFFFF"/>
        </w:rPr>
        <w:t xml:space="preserve">. Politicians </w:t>
      </w:r>
      <w:r w:rsidRPr="00DC3052">
        <w:rPr>
          <w:rFonts w:cs="Times New Roman"/>
          <w:color w:val="333333"/>
          <w:szCs w:val="28"/>
          <w:shd w:val="clear" w:color="auto" w:fill="FFFFFF"/>
        </w:rPr>
        <w:t xml:space="preserve">will </w:t>
      </w:r>
      <w:r w:rsidR="009A2947">
        <w:rPr>
          <w:rFonts w:cs="Times New Roman"/>
          <w:color w:val="333333"/>
          <w:szCs w:val="28"/>
          <w:shd w:val="clear" w:color="auto" w:fill="FFFFFF"/>
        </w:rPr>
        <w:t xml:space="preserve">continue to have the power to </w:t>
      </w:r>
      <w:r w:rsidRPr="00DC3052">
        <w:rPr>
          <w:rFonts w:cs="Times New Roman"/>
          <w:color w:val="333333"/>
          <w:szCs w:val="28"/>
          <w:shd w:val="clear" w:color="auto" w:fill="FFFFFF"/>
        </w:rPr>
        <w:t>choose their constituents instead of the other way around.</w:t>
      </w:r>
    </w:p>
    <w:p w14:paraId="6F10788E" w14:textId="3D7AB9BC" w:rsidR="006C05B5" w:rsidRDefault="00CE1317" w:rsidP="009A2947">
      <w:pPr>
        <w:shd w:val="clear" w:color="auto" w:fill="FFFFFF"/>
        <w:spacing w:before="120" w:after="120" w:line="480" w:lineRule="auto"/>
        <w:ind w:firstLine="720"/>
        <w:rPr>
          <w:rFonts w:cs="Times New Roman"/>
          <w:color w:val="333333"/>
          <w:szCs w:val="28"/>
          <w:shd w:val="clear" w:color="auto" w:fill="FFFFFF"/>
        </w:rPr>
      </w:pPr>
      <w:r w:rsidRPr="00DC3052">
        <w:rPr>
          <w:rFonts w:cs="Times New Roman"/>
          <w:color w:val="333333"/>
          <w:szCs w:val="28"/>
          <w:shd w:val="clear" w:color="auto" w:fill="FFFFFF"/>
        </w:rPr>
        <w:t xml:space="preserve">The outrage of </w:t>
      </w:r>
      <w:r w:rsidR="00C22C04">
        <w:rPr>
          <w:rFonts w:cs="Times New Roman"/>
          <w:color w:val="333333"/>
          <w:szCs w:val="28"/>
          <w:shd w:val="clear" w:color="auto" w:fill="FFFFFF"/>
        </w:rPr>
        <w:t xml:space="preserve">the </w:t>
      </w:r>
      <w:r w:rsidRPr="00DC3052">
        <w:rPr>
          <w:rFonts w:cs="Times New Roman"/>
          <w:color w:val="333333"/>
          <w:szCs w:val="28"/>
          <w:shd w:val="clear" w:color="auto" w:fill="FFFFFF"/>
        </w:rPr>
        <w:t xml:space="preserve">American </w:t>
      </w:r>
      <w:r w:rsidR="009A2947">
        <w:rPr>
          <w:rFonts w:cs="Times New Roman"/>
          <w:color w:val="333333"/>
          <w:szCs w:val="28"/>
          <w:shd w:val="clear" w:color="auto" w:fill="FFFFFF"/>
        </w:rPr>
        <w:t xml:space="preserve">electorate </w:t>
      </w:r>
      <w:r w:rsidRPr="00DC3052">
        <w:rPr>
          <w:rFonts w:cs="Times New Roman"/>
          <w:color w:val="333333"/>
          <w:szCs w:val="28"/>
          <w:shd w:val="clear" w:color="auto" w:fill="FFFFFF"/>
        </w:rPr>
        <w:t xml:space="preserve">is palpable.  </w:t>
      </w:r>
      <w:r w:rsidR="008807CA">
        <w:rPr>
          <w:rFonts w:cs="Times New Roman"/>
          <w:color w:val="333333"/>
          <w:szCs w:val="28"/>
          <w:shd w:val="clear" w:color="auto" w:fill="FFFFFF"/>
        </w:rPr>
        <w:t xml:space="preserve">Some of issues can be solved immediately, but others cannot.  </w:t>
      </w:r>
      <w:r w:rsidR="00C230D1">
        <w:rPr>
          <w:rFonts w:cs="Times New Roman"/>
          <w:color w:val="333333"/>
          <w:szCs w:val="28"/>
          <w:shd w:val="clear" w:color="auto" w:fill="FFFFFF"/>
        </w:rPr>
        <w:t xml:space="preserve">Practically speaking, the Voting Rights Act of 1965 will remain law for the foreseeable future, and minorities will continue to be packed into single districts.  However, as a first step </w:t>
      </w:r>
      <w:r w:rsidR="006C05B5">
        <w:rPr>
          <w:rFonts w:cs="Times New Roman"/>
          <w:color w:val="333333"/>
          <w:szCs w:val="28"/>
          <w:shd w:val="clear" w:color="auto" w:fill="FFFFFF"/>
        </w:rPr>
        <w:t>we suggest the following:</w:t>
      </w:r>
    </w:p>
    <w:p w14:paraId="1EB882E6" w14:textId="0A7D8418" w:rsidR="006C05B5" w:rsidRDefault="006C05B5" w:rsidP="006C05B5">
      <w:pPr>
        <w:pStyle w:val="ListParagraph"/>
        <w:numPr>
          <w:ilvl w:val="0"/>
          <w:numId w:val="9"/>
        </w:numPr>
        <w:shd w:val="clear" w:color="auto" w:fill="FFFFFF"/>
        <w:spacing w:before="120" w:after="120" w:line="480" w:lineRule="auto"/>
        <w:rPr>
          <w:rFonts w:cs="Times New Roman"/>
          <w:color w:val="333333"/>
          <w:szCs w:val="28"/>
          <w:shd w:val="clear" w:color="auto" w:fill="FFFFFF"/>
        </w:rPr>
      </w:pPr>
      <w:r>
        <w:rPr>
          <w:rFonts w:cs="Times New Roman"/>
          <w:color w:val="333333"/>
          <w:szCs w:val="28"/>
          <w:shd w:val="clear" w:color="auto" w:fill="FFFFFF"/>
        </w:rPr>
        <w:lastRenderedPageBreak/>
        <w:t xml:space="preserve"> Draw majority minority districts as currently mandated by law.</w:t>
      </w:r>
    </w:p>
    <w:p w14:paraId="1FF2BBBB" w14:textId="77777777" w:rsidR="00E948D0" w:rsidRDefault="006C05B5" w:rsidP="006C05B5">
      <w:pPr>
        <w:pStyle w:val="ListParagraph"/>
        <w:numPr>
          <w:ilvl w:val="0"/>
          <w:numId w:val="9"/>
        </w:numPr>
        <w:shd w:val="clear" w:color="auto" w:fill="FFFFFF"/>
        <w:spacing w:before="120" w:after="120" w:line="480" w:lineRule="auto"/>
        <w:rPr>
          <w:rFonts w:cs="Times New Roman"/>
          <w:color w:val="333333"/>
          <w:szCs w:val="28"/>
          <w:shd w:val="clear" w:color="auto" w:fill="FFFFFF"/>
        </w:rPr>
      </w:pPr>
      <w:r>
        <w:rPr>
          <w:rFonts w:cs="Times New Roman"/>
          <w:color w:val="333333"/>
          <w:szCs w:val="28"/>
          <w:shd w:val="clear" w:color="auto" w:fill="FFFFFF"/>
        </w:rPr>
        <w:t xml:space="preserve">For all other districts, </w:t>
      </w:r>
      <w:r w:rsidR="00CE1317" w:rsidRPr="006C05B5">
        <w:rPr>
          <w:rFonts w:cs="Times New Roman"/>
          <w:color w:val="333333"/>
          <w:szCs w:val="28"/>
          <w:shd w:val="clear" w:color="auto" w:fill="FFFFFF"/>
        </w:rPr>
        <w:t xml:space="preserve">employ </w:t>
      </w:r>
      <w:r w:rsidR="009A2947" w:rsidRPr="006C05B5">
        <w:rPr>
          <w:rFonts w:cs="Times New Roman"/>
          <w:color w:val="333333"/>
          <w:szCs w:val="28"/>
          <w:shd w:val="clear" w:color="auto" w:fill="FFFFFF"/>
        </w:rPr>
        <w:t xml:space="preserve">unbiased </w:t>
      </w:r>
      <w:r w:rsidR="00CE1317" w:rsidRPr="006C05B5">
        <w:rPr>
          <w:rFonts w:cs="Times New Roman"/>
          <w:color w:val="333333"/>
          <w:szCs w:val="28"/>
          <w:shd w:val="clear" w:color="auto" w:fill="FFFFFF"/>
        </w:rPr>
        <w:t xml:space="preserve">computer optimization to draw contiguous, compact districts with equal populations </w:t>
      </w:r>
      <w:r w:rsidR="009A2947" w:rsidRPr="006C05B5">
        <w:rPr>
          <w:rFonts w:cs="Times New Roman"/>
          <w:color w:val="333333"/>
          <w:szCs w:val="28"/>
          <w:shd w:val="clear" w:color="auto" w:fill="FFFFFF"/>
        </w:rPr>
        <w:t xml:space="preserve">that allow for </w:t>
      </w:r>
      <w:r w:rsidR="00CE1317" w:rsidRPr="006C05B5">
        <w:rPr>
          <w:rFonts w:cs="Times New Roman"/>
          <w:color w:val="333333"/>
          <w:szCs w:val="28"/>
          <w:shd w:val="clear" w:color="auto" w:fill="FFFFFF"/>
        </w:rPr>
        <w:t xml:space="preserve">a more reasonable </w:t>
      </w:r>
      <w:r w:rsidR="00C22C04" w:rsidRPr="006C05B5">
        <w:rPr>
          <w:rFonts w:cs="Times New Roman"/>
          <w:color w:val="333333"/>
          <w:szCs w:val="28"/>
          <w:shd w:val="clear" w:color="auto" w:fill="FFFFFF"/>
        </w:rPr>
        <w:t>1</w:t>
      </w:r>
      <w:r w:rsidR="00CE1317" w:rsidRPr="006C05B5">
        <w:rPr>
          <w:rFonts w:cs="Times New Roman"/>
          <w:color w:val="333333"/>
          <w:szCs w:val="28"/>
          <w:shd w:val="clear" w:color="auto" w:fill="FFFFFF"/>
        </w:rPr>
        <w:t xml:space="preserve"> to </w:t>
      </w:r>
      <w:r w:rsidR="00C22C04" w:rsidRPr="006C05B5">
        <w:rPr>
          <w:rFonts w:cs="Times New Roman"/>
          <w:color w:val="333333"/>
          <w:szCs w:val="28"/>
          <w:shd w:val="clear" w:color="auto" w:fill="FFFFFF"/>
        </w:rPr>
        <w:t>2</w:t>
      </w:r>
      <w:r w:rsidR="00CE1317" w:rsidRPr="006C05B5">
        <w:rPr>
          <w:rFonts w:cs="Times New Roman"/>
          <w:color w:val="333333"/>
          <w:szCs w:val="28"/>
          <w:shd w:val="clear" w:color="auto" w:fill="FFFFFF"/>
        </w:rPr>
        <w:t xml:space="preserve"> percent variance.  </w:t>
      </w:r>
      <w:r w:rsidRPr="006C05B5">
        <w:rPr>
          <w:rFonts w:cs="Times New Roman"/>
          <w:color w:val="333333"/>
          <w:szCs w:val="28"/>
          <w:shd w:val="clear" w:color="auto" w:fill="FFFFFF"/>
        </w:rPr>
        <w:t xml:space="preserve">This should be done at both at congressional and state legislative districts. </w:t>
      </w:r>
    </w:p>
    <w:p w14:paraId="47D28B29" w14:textId="49911D72" w:rsidR="00CE1317" w:rsidRPr="006C05B5" w:rsidRDefault="00E948D0" w:rsidP="00CF3EE6">
      <w:pPr>
        <w:shd w:val="clear" w:color="auto" w:fill="FFFFFF"/>
        <w:spacing w:before="120" w:after="120" w:line="480" w:lineRule="auto"/>
        <w:rPr>
          <w:rFonts w:cs="Times New Roman"/>
          <w:color w:val="333333"/>
          <w:szCs w:val="28"/>
          <w:shd w:val="clear" w:color="auto" w:fill="FFFFFF"/>
        </w:rPr>
      </w:pPr>
      <w:r>
        <w:rPr>
          <w:rFonts w:cs="Times New Roman"/>
          <w:color w:val="333333"/>
          <w:szCs w:val="28"/>
          <w:shd w:val="clear" w:color="auto" w:fill="FFFFFF"/>
        </w:rPr>
        <w:t>In addition to removing politics as much as possible from the redistricting process, the cost savings to the state would be substantial.</w:t>
      </w:r>
      <w:r w:rsidR="0023429A">
        <w:rPr>
          <w:rFonts w:cs="Times New Roman"/>
          <w:color w:val="333333"/>
          <w:szCs w:val="28"/>
          <w:shd w:val="clear" w:color="auto" w:fill="FFFFFF"/>
        </w:rPr>
        <w:t xml:space="preserve">  </w:t>
      </w:r>
    </w:p>
    <w:p w14:paraId="6FCBD17E" w14:textId="35EB4A36" w:rsidR="000365A2" w:rsidRDefault="009A2947" w:rsidP="00B145C4">
      <w:pPr>
        <w:spacing w:line="480" w:lineRule="auto"/>
        <w:ind w:firstLine="720"/>
        <w:rPr>
          <w:rFonts w:eastAsia="Times New Roman" w:cs="Times New Roman"/>
          <w:color w:val="000000"/>
          <w:szCs w:val="28"/>
        </w:rPr>
      </w:pPr>
      <w:r>
        <w:rPr>
          <w:rFonts w:eastAsia="Times New Roman" w:cs="Times New Roman"/>
          <w:color w:val="000000"/>
          <w:szCs w:val="28"/>
        </w:rPr>
        <w:t xml:space="preserve">For the future of the United States and the importance of fair and ethical elections, </w:t>
      </w:r>
      <w:r w:rsidR="000D4565">
        <w:rPr>
          <w:rFonts w:eastAsia="Times New Roman" w:cs="Times New Roman"/>
          <w:color w:val="000000"/>
          <w:szCs w:val="28"/>
        </w:rPr>
        <w:t>it i</w:t>
      </w:r>
      <w:r w:rsidR="00B145C4">
        <w:rPr>
          <w:rFonts w:eastAsia="Times New Roman" w:cs="Times New Roman"/>
          <w:color w:val="000000"/>
          <w:szCs w:val="28"/>
        </w:rPr>
        <w:t xml:space="preserve">s </w:t>
      </w:r>
      <w:r w:rsidR="000D4565">
        <w:rPr>
          <w:rFonts w:eastAsia="Times New Roman" w:cs="Times New Roman"/>
          <w:color w:val="000000"/>
          <w:szCs w:val="28"/>
        </w:rPr>
        <w:t>critical for every state to ensure</w:t>
      </w:r>
      <w:r w:rsidR="00CE1317" w:rsidRPr="00DC3052">
        <w:rPr>
          <w:rFonts w:eastAsia="Times New Roman" w:cs="Times New Roman"/>
          <w:color w:val="000000"/>
          <w:szCs w:val="28"/>
        </w:rPr>
        <w:t xml:space="preserve"> that every American’s vote matters, and that all votes are equal.</w:t>
      </w:r>
      <w:r w:rsidR="00CC67E9">
        <w:rPr>
          <w:rFonts w:eastAsia="Times New Roman" w:cs="Times New Roman"/>
          <w:color w:val="000000"/>
          <w:szCs w:val="28"/>
        </w:rPr>
        <w:t xml:space="preserve">  This cannot occur if political gerrymandering continues.</w:t>
      </w:r>
    </w:p>
    <w:p w14:paraId="6FF4A20C" w14:textId="4BBB4772" w:rsidR="00915337" w:rsidRDefault="00915337" w:rsidP="00915337">
      <w:pPr>
        <w:spacing w:line="480" w:lineRule="auto"/>
        <w:ind w:firstLine="720"/>
        <w:jc w:val="center"/>
        <w:rPr>
          <w:rFonts w:eastAsia="Times New Roman" w:cs="Times New Roman"/>
          <w:color w:val="000000"/>
          <w:szCs w:val="28"/>
        </w:rPr>
      </w:pPr>
      <w:r>
        <w:rPr>
          <w:rFonts w:eastAsia="Times New Roman" w:cs="Times New Roman"/>
          <w:color w:val="000000"/>
          <w:szCs w:val="28"/>
        </w:rPr>
        <w:t>####</w:t>
      </w:r>
    </w:p>
    <w:p w14:paraId="337473D2" w14:textId="1FA958D8" w:rsidR="00915337" w:rsidRDefault="00915337" w:rsidP="00915337">
      <w:pPr>
        <w:pStyle w:val="Heading1"/>
        <w:rPr>
          <w:rFonts w:eastAsia="Times New Roman"/>
        </w:rPr>
      </w:pPr>
      <w:bookmarkStart w:id="23" w:name="_Toc33594295"/>
      <w:r>
        <w:rPr>
          <w:rFonts w:eastAsia="Times New Roman"/>
        </w:rPr>
        <w:t>About Encore Data</w:t>
      </w:r>
      <w:bookmarkEnd w:id="23"/>
    </w:p>
    <w:p w14:paraId="3EC225BE" w14:textId="250DFC9C" w:rsidR="003D110C" w:rsidRDefault="003D110C" w:rsidP="003D110C">
      <w:pPr>
        <w:jc w:val="center"/>
      </w:pPr>
      <w:r>
        <w:t>Encore Data is a data analytics firm based in Reston, Virginia.</w:t>
      </w:r>
    </w:p>
    <w:p w14:paraId="798B0F4F" w14:textId="3241591D" w:rsidR="00915337" w:rsidRDefault="00915337" w:rsidP="00915337">
      <w:pPr>
        <w:pStyle w:val="Heading1"/>
        <w:rPr>
          <w:shd w:val="clear" w:color="auto" w:fill="FFFFFF"/>
        </w:rPr>
      </w:pPr>
      <w:bookmarkStart w:id="24" w:name="_Toc33594296"/>
      <w:r>
        <w:rPr>
          <w:shd w:val="clear" w:color="auto" w:fill="FFFFFF"/>
        </w:rPr>
        <w:t xml:space="preserve">About </w:t>
      </w:r>
      <w:r w:rsidRPr="00DC3052">
        <w:rPr>
          <w:shd w:val="clear" w:color="auto" w:fill="FFFFFF"/>
        </w:rPr>
        <w:t>Optimization Direct, Inc</w:t>
      </w:r>
      <w:bookmarkEnd w:id="24"/>
    </w:p>
    <w:p w14:paraId="10047120" w14:textId="24A0C04B" w:rsidR="003D110C" w:rsidRPr="003D110C" w:rsidRDefault="003D110C" w:rsidP="003D110C">
      <w:pPr>
        <w:jc w:val="center"/>
      </w:pPr>
      <w:r>
        <w:t>Optimization Direct, based in Hannington Park, New Jersey, created the first integrated development environment for optimization.</w:t>
      </w:r>
    </w:p>
    <w:p w14:paraId="2D3BCEB0" w14:textId="45FDCBFF" w:rsidR="00915337" w:rsidRDefault="00915337" w:rsidP="00915337">
      <w:pPr>
        <w:pStyle w:val="Heading1"/>
      </w:pPr>
      <w:bookmarkStart w:id="25" w:name="_Toc33594297"/>
      <w:r>
        <w:t>For More Information:</w:t>
      </w:r>
      <w:bookmarkEnd w:id="25"/>
    </w:p>
    <w:p w14:paraId="6B2F4105" w14:textId="5A770760" w:rsidR="003D110C" w:rsidRPr="003D110C" w:rsidRDefault="00BE76B6" w:rsidP="00BE76B6">
      <w:r>
        <w:t>If you would like more information about optimized redistricting, or if you would like a free cost estimate, please c</w:t>
      </w:r>
      <w:r w:rsidR="003D110C">
        <w:t>ontact Ann Stephens at astephens@encore-data.com</w:t>
      </w:r>
      <w:r>
        <w:t>.</w:t>
      </w:r>
    </w:p>
    <w:sectPr w:rsidR="003D110C" w:rsidRPr="003D110C" w:rsidSect="006A046B">
      <w:footerReference w:type="default" r:id="rId19"/>
      <w:footerReference w:type="first" r:id="rId20"/>
      <w:pgSz w:w="12240" w:h="15840"/>
      <w:pgMar w:top="1440" w:right="1080" w:bottom="1440" w:left="144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7A39B" w14:textId="77777777" w:rsidR="00627DA5" w:rsidRDefault="00627DA5" w:rsidP="00CE1317">
      <w:pPr>
        <w:spacing w:after="0" w:line="240" w:lineRule="auto"/>
      </w:pPr>
      <w:r>
        <w:separator/>
      </w:r>
    </w:p>
  </w:endnote>
  <w:endnote w:type="continuationSeparator" w:id="0">
    <w:p w14:paraId="22DDD003" w14:textId="77777777" w:rsidR="00627DA5" w:rsidRDefault="00627DA5" w:rsidP="00CE1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9995112"/>
      <w:docPartObj>
        <w:docPartGallery w:val="Page Numbers (Bottom of Page)"/>
        <w:docPartUnique/>
      </w:docPartObj>
    </w:sdtPr>
    <w:sdtEndPr>
      <w:rPr>
        <w:noProof/>
      </w:rPr>
    </w:sdtEndPr>
    <w:sdtContent>
      <w:p w14:paraId="7D66DD53" w14:textId="006C71D9" w:rsidR="00B6464D" w:rsidRDefault="00B646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EF6A7E" w14:textId="77777777" w:rsidR="00B6464D" w:rsidRDefault="00B646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5B995" w14:textId="5A761BDB" w:rsidR="00B6464D" w:rsidRDefault="00B6464D" w:rsidP="006A046B">
    <w:pPr>
      <w:pStyle w:val="Footer"/>
    </w:pPr>
  </w:p>
  <w:p w14:paraId="315C9246" w14:textId="77777777" w:rsidR="00B6464D" w:rsidRDefault="00B64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E40B5" w14:textId="77777777" w:rsidR="00627DA5" w:rsidRDefault="00627DA5" w:rsidP="00CE1317">
      <w:pPr>
        <w:spacing w:after="0" w:line="240" w:lineRule="auto"/>
      </w:pPr>
      <w:r>
        <w:separator/>
      </w:r>
    </w:p>
  </w:footnote>
  <w:footnote w:type="continuationSeparator" w:id="0">
    <w:p w14:paraId="0AB5F197" w14:textId="77777777" w:rsidR="00627DA5" w:rsidRDefault="00627DA5" w:rsidP="00CE13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35A56"/>
    <w:multiLevelType w:val="hybridMultilevel"/>
    <w:tmpl w:val="7396C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B73B2"/>
    <w:multiLevelType w:val="hybridMultilevel"/>
    <w:tmpl w:val="68AE518C"/>
    <w:lvl w:ilvl="0" w:tplc="EFD8EB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40200E"/>
    <w:multiLevelType w:val="hybridMultilevel"/>
    <w:tmpl w:val="6F6A9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69064C"/>
    <w:multiLevelType w:val="hybridMultilevel"/>
    <w:tmpl w:val="FE5CA850"/>
    <w:lvl w:ilvl="0" w:tplc="15D6F3E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8A3596E"/>
    <w:multiLevelType w:val="hybridMultilevel"/>
    <w:tmpl w:val="4C920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F03B7A"/>
    <w:multiLevelType w:val="hybridMultilevel"/>
    <w:tmpl w:val="1504C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C56A8A"/>
    <w:multiLevelType w:val="hybridMultilevel"/>
    <w:tmpl w:val="FE14D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6700AE"/>
    <w:multiLevelType w:val="hybridMultilevel"/>
    <w:tmpl w:val="832A4780"/>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41D440E"/>
    <w:multiLevelType w:val="hybridMultilevel"/>
    <w:tmpl w:val="8B9EB502"/>
    <w:lvl w:ilvl="0" w:tplc="B4AEF6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3"/>
  </w:num>
  <w:num w:numId="4">
    <w:abstractNumId w:val="2"/>
  </w:num>
  <w:num w:numId="5">
    <w:abstractNumId w:val="6"/>
  </w:num>
  <w:num w:numId="6">
    <w:abstractNumId w:val="5"/>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17"/>
    <w:rsid w:val="0001287B"/>
    <w:rsid w:val="000365A2"/>
    <w:rsid w:val="00071EED"/>
    <w:rsid w:val="00075646"/>
    <w:rsid w:val="000879B0"/>
    <w:rsid w:val="000C3124"/>
    <w:rsid w:val="000D4565"/>
    <w:rsid w:val="000E6905"/>
    <w:rsid w:val="001511CB"/>
    <w:rsid w:val="001555C0"/>
    <w:rsid w:val="00171BBE"/>
    <w:rsid w:val="001A18A0"/>
    <w:rsid w:val="001A5474"/>
    <w:rsid w:val="001C0D94"/>
    <w:rsid w:val="0023429A"/>
    <w:rsid w:val="0026797E"/>
    <w:rsid w:val="002860D0"/>
    <w:rsid w:val="002C6392"/>
    <w:rsid w:val="00316108"/>
    <w:rsid w:val="0033086F"/>
    <w:rsid w:val="003464BC"/>
    <w:rsid w:val="003C11DE"/>
    <w:rsid w:val="003D110C"/>
    <w:rsid w:val="003F42E9"/>
    <w:rsid w:val="00434C60"/>
    <w:rsid w:val="004578F6"/>
    <w:rsid w:val="00476382"/>
    <w:rsid w:val="00482E9B"/>
    <w:rsid w:val="00484490"/>
    <w:rsid w:val="004A6332"/>
    <w:rsid w:val="004A6CDA"/>
    <w:rsid w:val="00500F66"/>
    <w:rsid w:val="005039EC"/>
    <w:rsid w:val="00545476"/>
    <w:rsid w:val="00577325"/>
    <w:rsid w:val="00583696"/>
    <w:rsid w:val="00584ABA"/>
    <w:rsid w:val="005A26E8"/>
    <w:rsid w:val="005D0CA1"/>
    <w:rsid w:val="005F6E7B"/>
    <w:rsid w:val="005F71F6"/>
    <w:rsid w:val="006012AD"/>
    <w:rsid w:val="00623E85"/>
    <w:rsid w:val="00627DA5"/>
    <w:rsid w:val="00652916"/>
    <w:rsid w:val="006A046B"/>
    <w:rsid w:val="006B4C72"/>
    <w:rsid w:val="006C05B5"/>
    <w:rsid w:val="006E03CD"/>
    <w:rsid w:val="00751616"/>
    <w:rsid w:val="00770A9C"/>
    <w:rsid w:val="00770C93"/>
    <w:rsid w:val="00802B7B"/>
    <w:rsid w:val="008229B2"/>
    <w:rsid w:val="008434DB"/>
    <w:rsid w:val="00847A11"/>
    <w:rsid w:val="008807CA"/>
    <w:rsid w:val="00885D5B"/>
    <w:rsid w:val="008A06E8"/>
    <w:rsid w:val="00902A5D"/>
    <w:rsid w:val="00915337"/>
    <w:rsid w:val="009207E4"/>
    <w:rsid w:val="00933914"/>
    <w:rsid w:val="0093641B"/>
    <w:rsid w:val="00946145"/>
    <w:rsid w:val="00960DC0"/>
    <w:rsid w:val="009653A7"/>
    <w:rsid w:val="0098187F"/>
    <w:rsid w:val="00986921"/>
    <w:rsid w:val="00990E89"/>
    <w:rsid w:val="009A2947"/>
    <w:rsid w:val="009C02B8"/>
    <w:rsid w:val="009E1ECF"/>
    <w:rsid w:val="00A0427C"/>
    <w:rsid w:val="00A16FF9"/>
    <w:rsid w:val="00A330B0"/>
    <w:rsid w:val="00A7432F"/>
    <w:rsid w:val="00AB5F72"/>
    <w:rsid w:val="00AC3A08"/>
    <w:rsid w:val="00AF7E17"/>
    <w:rsid w:val="00B145C4"/>
    <w:rsid w:val="00B6464D"/>
    <w:rsid w:val="00B72951"/>
    <w:rsid w:val="00BA062F"/>
    <w:rsid w:val="00BD1365"/>
    <w:rsid w:val="00BE76B6"/>
    <w:rsid w:val="00C0363B"/>
    <w:rsid w:val="00C22C04"/>
    <w:rsid w:val="00C230D1"/>
    <w:rsid w:val="00C40A5F"/>
    <w:rsid w:val="00C5335A"/>
    <w:rsid w:val="00CC67E9"/>
    <w:rsid w:val="00CE1317"/>
    <w:rsid w:val="00CF3EE6"/>
    <w:rsid w:val="00D3177E"/>
    <w:rsid w:val="00D55787"/>
    <w:rsid w:val="00D6122A"/>
    <w:rsid w:val="00D70976"/>
    <w:rsid w:val="00D82E38"/>
    <w:rsid w:val="00D93093"/>
    <w:rsid w:val="00DA4B74"/>
    <w:rsid w:val="00DA7242"/>
    <w:rsid w:val="00DF0CD9"/>
    <w:rsid w:val="00DF2CD8"/>
    <w:rsid w:val="00E17ABB"/>
    <w:rsid w:val="00E5685A"/>
    <w:rsid w:val="00E77B2F"/>
    <w:rsid w:val="00E948D0"/>
    <w:rsid w:val="00EA618C"/>
    <w:rsid w:val="00EB325B"/>
    <w:rsid w:val="00EF6BA5"/>
    <w:rsid w:val="00F056BB"/>
    <w:rsid w:val="00F14605"/>
    <w:rsid w:val="00F807D1"/>
    <w:rsid w:val="00FB6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1A3E5"/>
  <w15:chartTrackingRefBased/>
  <w15:docId w15:val="{958F3EC5-A82B-4B73-8309-3DB5CD0B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1317"/>
    <w:pPr>
      <w:spacing w:line="360" w:lineRule="auto"/>
    </w:pPr>
    <w:rPr>
      <w:rFonts w:ascii="Times New Roman" w:hAnsi="Times New Roman"/>
      <w:sz w:val="28"/>
    </w:rPr>
  </w:style>
  <w:style w:type="paragraph" w:styleId="Heading1">
    <w:name w:val="heading 1"/>
    <w:basedOn w:val="Normal"/>
    <w:next w:val="Normal"/>
    <w:link w:val="Heading1Char"/>
    <w:uiPriority w:val="9"/>
    <w:qFormat/>
    <w:rsid w:val="001A5474"/>
    <w:pPr>
      <w:keepNext/>
      <w:keepLines/>
      <w:spacing w:before="240" w:after="0" w:line="480" w:lineRule="auto"/>
      <w:jc w:val="center"/>
      <w:outlineLvl w:val="0"/>
    </w:pPr>
    <w:rPr>
      <w:rFonts w:ascii="Arial" w:eastAsiaTheme="majorEastAsia" w:hAnsi="Arial"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317"/>
    <w:pPr>
      <w:ind w:left="720"/>
      <w:contextualSpacing/>
    </w:pPr>
  </w:style>
  <w:style w:type="paragraph" w:styleId="Footer">
    <w:name w:val="footer"/>
    <w:basedOn w:val="Normal"/>
    <w:link w:val="FooterChar"/>
    <w:uiPriority w:val="99"/>
    <w:unhideWhenUsed/>
    <w:rsid w:val="00CE1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317"/>
    <w:rPr>
      <w:rFonts w:ascii="Times New Roman" w:hAnsi="Times New Roman"/>
      <w:sz w:val="28"/>
    </w:rPr>
  </w:style>
  <w:style w:type="paragraph" w:styleId="NoSpacing">
    <w:name w:val="No Spacing"/>
    <w:link w:val="NoSpacingChar"/>
    <w:uiPriority w:val="1"/>
    <w:qFormat/>
    <w:rsid w:val="00CE1317"/>
    <w:pPr>
      <w:spacing w:after="0" w:line="240" w:lineRule="auto"/>
    </w:pPr>
    <w:rPr>
      <w:rFonts w:eastAsiaTheme="minorEastAsia"/>
    </w:rPr>
  </w:style>
  <w:style w:type="character" w:customStyle="1" w:styleId="NoSpacingChar">
    <w:name w:val="No Spacing Char"/>
    <w:basedOn w:val="DefaultParagraphFont"/>
    <w:link w:val="NoSpacing"/>
    <w:uiPriority w:val="1"/>
    <w:rsid w:val="00CE1317"/>
    <w:rPr>
      <w:rFonts w:eastAsiaTheme="minorEastAsia"/>
    </w:rPr>
  </w:style>
  <w:style w:type="paragraph" w:styleId="FootnoteText">
    <w:name w:val="footnote text"/>
    <w:basedOn w:val="Normal"/>
    <w:link w:val="FootnoteTextChar"/>
    <w:uiPriority w:val="99"/>
    <w:semiHidden/>
    <w:unhideWhenUsed/>
    <w:rsid w:val="00CE13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1317"/>
    <w:rPr>
      <w:rFonts w:ascii="Times New Roman" w:hAnsi="Times New Roman"/>
      <w:sz w:val="20"/>
      <w:szCs w:val="20"/>
    </w:rPr>
  </w:style>
  <w:style w:type="character" w:styleId="FootnoteReference">
    <w:name w:val="footnote reference"/>
    <w:basedOn w:val="DefaultParagraphFont"/>
    <w:uiPriority w:val="99"/>
    <w:semiHidden/>
    <w:unhideWhenUsed/>
    <w:rsid w:val="00CE1317"/>
    <w:rPr>
      <w:vertAlign w:val="superscript"/>
    </w:rPr>
  </w:style>
  <w:style w:type="character" w:customStyle="1" w:styleId="Heading1Char">
    <w:name w:val="Heading 1 Char"/>
    <w:basedOn w:val="DefaultParagraphFont"/>
    <w:link w:val="Heading1"/>
    <w:uiPriority w:val="9"/>
    <w:rsid w:val="001A5474"/>
    <w:rPr>
      <w:rFonts w:ascii="Arial" w:eastAsiaTheme="majorEastAsia" w:hAnsi="Arial" w:cstheme="majorBidi"/>
      <w:b/>
      <w:color w:val="2F5496" w:themeColor="accent1" w:themeShade="BF"/>
      <w:sz w:val="32"/>
      <w:szCs w:val="32"/>
    </w:rPr>
  </w:style>
  <w:style w:type="paragraph" w:styleId="Header">
    <w:name w:val="header"/>
    <w:basedOn w:val="Normal"/>
    <w:link w:val="HeaderChar"/>
    <w:uiPriority w:val="99"/>
    <w:unhideWhenUsed/>
    <w:rsid w:val="00346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4BC"/>
    <w:rPr>
      <w:rFonts w:ascii="Times New Roman" w:hAnsi="Times New Roman"/>
      <w:sz w:val="28"/>
    </w:rPr>
  </w:style>
  <w:style w:type="paragraph" w:styleId="TOCHeading">
    <w:name w:val="TOC Heading"/>
    <w:basedOn w:val="Heading1"/>
    <w:next w:val="Normal"/>
    <w:uiPriority w:val="39"/>
    <w:unhideWhenUsed/>
    <w:qFormat/>
    <w:rsid w:val="00583696"/>
    <w:pPr>
      <w:spacing w:line="259" w:lineRule="auto"/>
      <w:jc w:val="left"/>
      <w:outlineLvl w:val="9"/>
    </w:pPr>
    <w:rPr>
      <w:rFonts w:asciiTheme="majorHAnsi" w:hAnsiTheme="majorHAnsi"/>
      <w:b w:val="0"/>
    </w:rPr>
  </w:style>
  <w:style w:type="paragraph" w:styleId="TOC1">
    <w:name w:val="toc 1"/>
    <w:basedOn w:val="Normal"/>
    <w:next w:val="Normal"/>
    <w:autoRedefine/>
    <w:uiPriority w:val="39"/>
    <w:unhideWhenUsed/>
    <w:rsid w:val="00583696"/>
    <w:pPr>
      <w:spacing w:after="100"/>
    </w:pPr>
  </w:style>
  <w:style w:type="character" w:styleId="Hyperlink">
    <w:name w:val="Hyperlink"/>
    <w:basedOn w:val="DefaultParagraphFont"/>
    <w:uiPriority w:val="99"/>
    <w:unhideWhenUsed/>
    <w:rsid w:val="005836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Democratic_Party_(United_States)"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rticles.baltimoresun.com/2012-07-11/news/bs-md-congressional-redistrict-20120711_1_congressional-map-new-map-referendum/2"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5A1D7-0E2E-491F-B9C3-1248173F4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4492</Words>
  <Characters>25607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Stephens</dc:creator>
  <cp:keywords/>
  <dc:description/>
  <cp:lastModifiedBy>ann2</cp:lastModifiedBy>
  <cp:revision>3</cp:revision>
  <cp:lastPrinted>2020-02-26T12:29:00Z</cp:lastPrinted>
  <dcterms:created xsi:type="dcterms:W3CDTF">2021-07-01T19:02:00Z</dcterms:created>
  <dcterms:modified xsi:type="dcterms:W3CDTF">2021-07-01T19:04:00Z</dcterms:modified>
</cp:coreProperties>
</file>